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98B" w:rsidRDefault="00CD398B" w:rsidP="00C40352">
      <w:pPr>
        <w:spacing w:after="0" w:line="240" w:lineRule="auto"/>
        <w:jc w:val="center"/>
        <w:rPr>
          <w:rFonts w:ascii="Times New Roman" w:hAnsi="Times New Roman" w:cs="Times New Roman"/>
          <w:b/>
          <w:sz w:val="24"/>
          <w:szCs w:val="24"/>
        </w:rPr>
      </w:pPr>
      <w:r w:rsidRPr="00CD398B">
        <w:rPr>
          <w:rFonts w:ascii="Times New Roman" w:hAnsi="Times New Roman" w:cs="Times New Roman"/>
          <w:b/>
          <w:sz w:val="24"/>
          <w:szCs w:val="24"/>
        </w:rPr>
        <w:t xml:space="preserve">Aşkale </w:t>
      </w:r>
      <w:proofErr w:type="spellStart"/>
      <w:r w:rsidRPr="00CD398B">
        <w:rPr>
          <w:rFonts w:ascii="Times New Roman" w:hAnsi="Times New Roman" w:cs="Times New Roman"/>
          <w:b/>
          <w:sz w:val="24"/>
          <w:szCs w:val="24"/>
        </w:rPr>
        <w:t>Nenehatun</w:t>
      </w:r>
      <w:proofErr w:type="spellEnd"/>
      <w:r w:rsidRPr="00CD398B">
        <w:rPr>
          <w:rFonts w:ascii="Times New Roman" w:hAnsi="Times New Roman" w:cs="Times New Roman"/>
          <w:b/>
          <w:sz w:val="24"/>
          <w:szCs w:val="24"/>
        </w:rPr>
        <w:t xml:space="preserve"> Mesleki ve Teknik Anadolu Lisesi </w:t>
      </w:r>
    </w:p>
    <w:p w:rsidR="00CD398B" w:rsidRPr="00CD398B" w:rsidRDefault="00CD398B" w:rsidP="00CD398B">
      <w:pPr>
        <w:spacing w:after="0" w:line="240" w:lineRule="auto"/>
        <w:jc w:val="center"/>
        <w:rPr>
          <w:rFonts w:ascii="Times New Roman" w:hAnsi="Times New Roman" w:cs="Times New Roman"/>
          <w:b/>
          <w:sz w:val="24"/>
          <w:szCs w:val="24"/>
        </w:rPr>
      </w:pPr>
      <w:r w:rsidRPr="00CD398B">
        <w:rPr>
          <w:rFonts w:ascii="Times New Roman" w:hAnsi="Times New Roman" w:cs="Times New Roman"/>
          <w:b/>
          <w:sz w:val="24"/>
          <w:szCs w:val="24"/>
        </w:rPr>
        <w:t xml:space="preserve">" Çocuk Gelişiminde Yenilikçi Yaklaşımlar "  </w:t>
      </w:r>
    </w:p>
    <w:p w:rsidR="00E82270" w:rsidRPr="00F51A3B" w:rsidRDefault="00CD398B" w:rsidP="00CD398B">
      <w:pPr>
        <w:spacing w:after="0" w:line="240" w:lineRule="auto"/>
        <w:jc w:val="center"/>
        <w:rPr>
          <w:rFonts w:ascii="Times New Roman" w:hAnsi="Times New Roman" w:cs="Times New Roman"/>
          <w:b/>
          <w:sz w:val="24"/>
          <w:szCs w:val="24"/>
        </w:rPr>
      </w:pPr>
      <w:r w:rsidRPr="00CD398B">
        <w:rPr>
          <w:rFonts w:ascii="Times New Roman" w:hAnsi="Times New Roman" w:cs="Times New Roman"/>
          <w:b/>
          <w:sz w:val="24"/>
          <w:szCs w:val="24"/>
        </w:rPr>
        <w:t>PROJE NO: 2019-1-TR01-KA102- 064811</w:t>
      </w:r>
      <w:r w:rsidR="0029502F" w:rsidRPr="00F51A3B">
        <w:rPr>
          <w:rFonts w:ascii="Times New Roman" w:hAnsi="Times New Roman" w:cs="Times New Roman"/>
          <w:b/>
          <w:sz w:val="24"/>
          <w:szCs w:val="24"/>
        </w:rPr>
        <w:t>Avrupa Birliği Eğitim ve Gençlik Programları Merkezi Başkanlığı</w:t>
      </w:r>
      <w:r w:rsidR="00BD4845">
        <w:rPr>
          <w:rFonts w:ascii="Times New Roman" w:hAnsi="Times New Roman" w:cs="Times New Roman"/>
          <w:b/>
          <w:sz w:val="24"/>
          <w:szCs w:val="24"/>
        </w:rPr>
        <w:t xml:space="preserve"> </w:t>
      </w:r>
      <w:r w:rsidR="0029502F" w:rsidRPr="00F51A3B">
        <w:rPr>
          <w:rFonts w:ascii="Times New Roman" w:hAnsi="Times New Roman" w:cs="Times New Roman"/>
          <w:b/>
          <w:sz w:val="24"/>
          <w:szCs w:val="24"/>
        </w:rPr>
        <w:t>(Türk</w:t>
      </w:r>
      <w:r w:rsidR="00BC23BD" w:rsidRPr="00F51A3B">
        <w:rPr>
          <w:rFonts w:ascii="Times New Roman" w:hAnsi="Times New Roman" w:cs="Times New Roman"/>
          <w:b/>
          <w:sz w:val="24"/>
          <w:szCs w:val="24"/>
        </w:rPr>
        <w:t>iye</w:t>
      </w:r>
      <w:r w:rsidR="0029502F" w:rsidRPr="00F51A3B">
        <w:rPr>
          <w:rFonts w:ascii="Times New Roman" w:hAnsi="Times New Roman" w:cs="Times New Roman"/>
          <w:b/>
          <w:sz w:val="24"/>
          <w:szCs w:val="24"/>
        </w:rPr>
        <w:t xml:space="preserve"> Ulusal Ajansı)</w:t>
      </w:r>
    </w:p>
    <w:p w:rsidR="00E82270" w:rsidRPr="00092F97" w:rsidRDefault="00E82270" w:rsidP="00092F97">
      <w:pPr>
        <w:spacing w:after="0" w:line="240" w:lineRule="auto"/>
        <w:jc w:val="center"/>
        <w:rPr>
          <w:rFonts w:ascii="Times New Roman" w:hAnsi="Times New Roman" w:cs="Times New Roman"/>
          <w:b/>
          <w:sz w:val="20"/>
          <w:szCs w:val="20"/>
        </w:rPr>
      </w:pPr>
      <w:r w:rsidRPr="00092F97">
        <w:rPr>
          <w:rFonts w:ascii="Times New Roman" w:hAnsi="Times New Roman" w:cs="Times New Roman"/>
          <w:b/>
          <w:sz w:val="20"/>
          <w:szCs w:val="20"/>
        </w:rPr>
        <w:t>HAREKETLİLİK PROJESİ</w:t>
      </w:r>
    </w:p>
    <w:p w:rsidR="00CD398B" w:rsidRPr="00CD398B" w:rsidRDefault="00CD398B" w:rsidP="00CD398B">
      <w:pPr>
        <w:spacing w:after="0" w:line="240" w:lineRule="auto"/>
        <w:rPr>
          <w:rFonts w:ascii="Times New Roman" w:hAnsi="Times New Roman" w:cs="Times New Roman"/>
          <w:sz w:val="20"/>
          <w:szCs w:val="20"/>
        </w:rPr>
      </w:pPr>
      <w:r w:rsidRPr="00CD398B">
        <w:rPr>
          <w:rFonts w:ascii="Times New Roman" w:hAnsi="Times New Roman" w:cs="Times New Roman"/>
          <w:sz w:val="20"/>
          <w:szCs w:val="20"/>
        </w:rPr>
        <w:t>Projemiz Türkiye Ulusal Ajansı tarafından 42.352,00 Euro Hibe ile desteklenecektir.</w:t>
      </w:r>
    </w:p>
    <w:p w:rsidR="00CD398B" w:rsidRPr="00CD398B" w:rsidRDefault="00CD398B" w:rsidP="00CD398B">
      <w:pPr>
        <w:spacing w:after="0" w:line="240" w:lineRule="auto"/>
        <w:rPr>
          <w:rFonts w:ascii="Times New Roman" w:hAnsi="Times New Roman" w:cs="Times New Roman"/>
          <w:sz w:val="20"/>
          <w:szCs w:val="20"/>
        </w:rPr>
      </w:pPr>
      <w:r w:rsidRPr="00CD398B">
        <w:rPr>
          <w:rFonts w:ascii="Times New Roman" w:hAnsi="Times New Roman" w:cs="Times New Roman"/>
          <w:sz w:val="20"/>
          <w:szCs w:val="20"/>
        </w:rPr>
        <w:t xml:space="preserve">" Çocuk Gelişiminde Yenilikçi Yaklaşımlar”   isimli proje kapsamında 5 öğrenci ve 1 refakatçi öğretmen </w:t>
      </w:r>
      <w:proofErr w:type="spellStart"/>
      <w:r w:rsidRPr="00CD398B">
        <w:rPr>
          <w:rFonts w:ascii="Times New Roman" w:hAnsi="Times New Roman" w:cs="Times New Roman"/>
          <w:sz w:val="20"/>
          <w:szCs w:val="20"/>
        </w:rPr>
        <w:t>Kindergarten</w:t>
      </w:r>
      <w:proofErr w:type="spellEnd"/>
      <w:r w:rsidRPr="00CD398B">
        <w:rPr>
          <w:rFonts w:ascii="Times New Roman" w:hAnsi="Times New Roman" w:cs="Times New Roman"/>
          <w:sz w:val="20"/>
          <w:szCs w:val="20"/>
        </w:rPr>
        <w:t xml:space="preserve"> </w:t>
      </w:r>
      <w:proofErr w:type="spellStart"/>
      <w:r w:rsidRPr="00CD398B">
        <w:rPr>
          <w:rFonts w:ascii="Times New Roman" w:hAnsi="Times New Roman" w:cs="Times New Roman"/>
          <w:sz w:val="20"/>
          <w:szCs w:val="20"/>
        </w:rPr>
        <w:t>Nussdorf</w:t>
      </w:r>
      <w:proofErr w:type="spellEnd"/>
      <w:r w:rsidRPr="00CD398B">
        <w:rPr>
          <w:rFonts w:ascii="Times New Roman" w:hAnsi="Times New Roman" w:cs="Times New Roman"/>
          <w:sz w:val="20"/>
          <w:szCs w:val="20"/>
        </w:rPr>
        <w:t xml:space="preserve">  (Avusturya) 5 öğrenci ve 1refakatçi öğretmen </w:t>
      </w:r>
      <w:proofErr w:type="spellStart"/>
      <w:r w:rsidRPr="00CD398B">
        <w:rPr>
          <w:rFonts w:ascii="Times New Roman" w:hAnsi="Times New Roman" w:cs="Times New Roman"/>
          <w:sz w:val="20"/>
          <w:szCs w:val="20"/>
        </w:rPr>
        <w:t>Kidzplay</w:t>
      </w:r>
      <w:proofErr w:type="spellEnd"/>
      <w:r w:rsidRPr="00CD398B">
        <w:rPr>
          <w:rFonts w:ascii="Times New Roman" w:hAnsi="Times New Roman" w:cs="Times New Roman"/>
          <w:sz w:val="20"/>
          <w:szCs w:val="20"/>
        </w:rPr>
        <w:t xml:space="preserve"> (Avusturya), 5 öğrenci ve 1 refakatçi öğretmen </w:t>
      </w:r>
      <w:proofErr w:type="spellStart"/>
      <w:r w:rsidRPr="00CD398B">
        <w:rPr>
          <w:rFonts w:ascii="Times New Roman" w:hAnsi="Times New Roman" w:cs="Times New Roman"/>
          <w:sz w:val="20"/>
          <w:szCs w:val="20"/>
        </w:rPr>
        <w:t>Materska</w:t>
      </w:r>
      <w:proofErr w:type="spellEnd"/>
      <w:r w:rsidRPr="00CD398B">
        <w:rPr>
          <w:rFonts w:ascii="Times New Roman" w:hAnsi="Times New Roman" w:cs="Times New Roman"/>
          <w:sz w:val="20"/>
          <w:szCs w:val="20"/>
        </w:rPr>
        <w:t xml:space="preserve"> </w:t>
      </w:r>
      <w:proofErr w:type="spellStart"/>
      <w:r w:rsidRPr="00CD398B">
        <w:rPr>
          <w:rFonts w:ascii="Times New Roman" w:hAnsi="Times New Roman" w:cs="Times New Roman"/>
          <w:sz w:val="20"/>
          <w:szCs w:val="20"/>
        </w:rPr>
        <w:t>skola</w:t>
      </w:r>
      <w:proofErr w:type="spellEnd"/>
    </w:p>
    <w:p w:rsidR="00CD398B" w:rsidRPr="00CD398B" w:rsidRDefault="00CD398B" w:rsidP="00CD398B">
      <w:pPr>
        <w:spacing w:after="0" w:line="240" w:lineRule="auto"/>
        <w:rPr>
          <w:rFonts w:ascii="Times New Roman" w:hAnsi="Times New Roman" w:cs="Times New Roman"/>
          <w:sz w:val="20"/>
          <w:szCs w:val="20"/>
        </w:rPr>
      </w:pPr>
      <w:proofErr w:type="spellStart"/>
      <w:r w:rsidRPr="00CD398B">
        <w:rPr>
          <w:rFonts w:ascii="Times New Roman" w:hAnsi="Times New Roman" w:cs="Times New Roman"/>
          <w:sz w:val="20"/>
          <w:szCs w:val="20"/>
        </w:rPr>
        <w:t>Sochanova</w:t>
      </w:r>
      <w:proofErr w:type="spellEnd"/>
      <w:r w:rsidRPr="00CD398B">
        <w:rPr>
          <w:rFonts w:ascii="Times New Roman" w:hAnsi="Times New Roman" w:cs="Times New Roman"/>
          <w:sz w:val="20"/>
          <w:szCs w:val="20"/>
        </w:rPr>
        <w:t xml:space="preserve"> (</w:t>
      </w:r>
      <w:proofErr w:type="spellStart"/>
      <w:r w:rsidRPr="00CD398B">
        <w:rPr>
          <w:rFonts w:ascii="Times New Roman" w:hAnsi="Times New Roman" w:cs="Times New Roman"/>
          <w:sz w:val="20"/>
          <w:szCs w:val="20"/>
        </w:rPr>
        <w:t>Çekya</w:t>
      </w:r>
      <w:proofErr w:type="spellEnd"/>
      <w:r w:rsidRPr="00CD398B">
        <w:rPr>
          <w:rFonts w:ascii="Times New Roman" w:hAnsi="Times New Roman" w:cs="Times New Roman"/>
          <w:sz w:val="20"/>
          <w:szCs w:val="20"/>
        </w:rPr>
        <w:t xml:space="preserve">) ve 5 öğrenci ve 1 refakatçi öğretmen </w:t>
      </w:r>
      <w:proofErr w:type="spellStart"/>
      <w:r w:rsidRPr="00CD398B">
        <w:rPr>
          <w:rFonts w:ascii="Times New Roman" w:hAnsi="Times New Roman" w:cs="Times New Roman"/>
          <w:sz w:val="20"/>
          <w:szCs w:val="20"/>
        </w:rPr>
        <w:t>Rødvig</w:t>
      </w:r>
      <w:proofErr w:type="spellEnd"/>
      <w:r w:rsidRPr="00CD398B">
        <w:rPr>
          <w:rFonts w:ascii="Times New Roman" w:hAnsi="Times New Roman" w:cs="Times New Roman"/>
          <w:sz w:val="20"/>
          <w:szCs w:val="20"/>
        </w:rPr>
        <w:t xml:space="preserve"> </w:t>
      </w:r>
      <w:proofErr w:type="spellStart"/>
      <w:r w:rsidRPr="00CD398B">
        <w:rPr>
          <w:rFonts w:ascii="Times New Roman" w:hAnsi="Times New Roman" w:cs="Times New Roman"/>
          <w:sz w:val="20"/>
          <w:szCs w:val="20"/>
        </w:rPr>
        <w:t>Børnecenter</w:t>
      </w:r>
      <w:proofErr w:type="spellEnd"/>
      <w:r w:rsidRPr="00CD398B">
        <w:rPr>
          <w:rFonts w:ascii="Times New Roman" w:hAnsi="Times New Roman" w:cs="Times New Roman"/>
          <w:sz w:val="20"/>
          <w:szCs w:val="20"/>
        </w:rPr>
        <w:t xml:space="preserve"> (Danimarka)’da 14 günlük staj yapacaktır.</w:t>
      </w:r>
    </w:p>
    <w:p w:rsidR="00CD398B" w:rsidRDefault="00CD398B" w:rsidP="00CD398B">
      <w:pPr>
        <w:spacing w:after="0" w:line="240" w:lineRule="auto"/>
        <w:rPr>
          <w:rFonts w:ascii="Times New Roman" w:hAnsi="Times New Roman" w:cs="Times New Roman"/>
          <w:sz w:val="20"/>
          <w:szCs w:val="20"/>
        </w:rPr>
      </w:pPr>
      <w:r w:rsidRPr="00CD398B">
        <w:rPr>
          <w:rFonts w:ascii="Times New Roman" w:hAnsi="Times New Roman" w:cs="Times New Roman"/>
          <w:sz w:val="20"/>
          <w:szCs w:val="20"/>
        </w:rPr>
        <w:t xml:space="preserve">Hareketlilik </w:t>
      </w:r>
      <w:r w:rsidR="00466F21">
        <w:rPr>
          <w:rFonts w:ascii="Times New Roman" w:hAnsi="Times New Roman" w:cs="Times New Roman"/>
          <w:sz w:val="20"/>
          <w:szCs w:val="20"/>
        </w:rPr>
        <w:t>02.02.2020-28.03.</w:t>
      </w:r>
      <w:proofErr w:type="gramStart"/>
      <w:r w:rsidR="00466F21">
        <w:rPr>
          <w:rFonts w:ascii="Times New Roman" w:hAnsi="Times New Roman" w:cs="Times New Roman"/>
          <w:sz w:val="20"/>
          <w:szCs w:val="20"/>
        </w:rPr>
        <w:t>2020</w:t>
      </w:r>
      <w:r w:rsidRPr="00CD398B">
        <w:rPr>
          <w:rFonts w:ascii="Times New Roman" w:hAnsi="Times New Roman" w:cs="Times New Roman"/>
          <w:sz w:val="20"/>
          <w:szCs w:val="20"/>
        </w:rPr>
        <w:t xml:space="preserve">  tarihleri</w:t>
      </w:r>
      <w:proofErr w:type="gramEnd"/>
      <w:r w:rsidRPr="00CD398B">
        <w:rPr>
          <w:rFonts w:ascii="Times New Roman" w:hAnsi="Times New Roman" w:cs="Times New Roman"/>
          <w:sz w:val="20"/>
          <w:szCs w:val="20"/>
        </w:rPr>
        <w:t xml:space="preserve"> arasında gerçekleştirilecektir.</w:t>
      </w:r>
    </w:p>
    <w:p w:rsidR="00CD398B" w:rsidRDefault="00CD398B" w:rsidP="00CD398B">
      <w:pPr>
        <w:spacing w:after="0" w:line="240" w:lineRule="auto"/>
        <w:rPr>
          <w:rFonts w:ascii="Times New Roman" w:hAnsi="Times New Roman" w:cs="Times New Roman"/>
          <w:sz w:val="20"/>
          <w:szCs w:val="20"/>
        </w:rPr>
      </w:pPr>
    </w:p>
    <w:p w:rsidR="00375086" w:rsidRPr="00092F97" w:rsidRDefault="00375086" w:rsidP="00CD398B">
      <w:pPr>
        <w:spacing w:after="0" w:line="240" w:lineRule="auto"/>
        <w:rPr>
          <w:rFonts w:ascii="Times New Roman" w:hAnsi="Times New Roman" w:cs="Times New Roman"/>
          <w:b/>
          <w:sz w:val="20"/>
          <w:szCs w:val="20"/>
        </w:rPr>
      </w:pPr>
      <w:r w:rsidRPr="00092F97">
        <w:rPr>
          <w:rFonts w:ascii="Times New Roman" w:hAnsi="Times New Roman" w:cs="Times New Roman"/>
          <w:b/>
          <w:sz w:val="20"/>
          <w:szCs w:val="20"/>
        </w:rPr>
        <w:t>PROJENİN ÖZETİ:</w:t>
      </w:r>
    </w:p>
    <w:p w:rsidR="00ED7ED0" w:rsidRDefault="00CD398B" w:rsidP="00B4718C">
      <w:pPr>
        <w:spacing w:after="0" w:line="240" w:lineRule="auto"/>
        <w:jc w:val="both"/>
        <w:rPr>
          <w:rFonts w:ascii="Times New Roman" w:hAnsi="Times New Roman" w:cs="Times New Roman"/>
          <w:sz w:val="20"/>
          <w:szCs w:val="20"/>
        </w:rPr>
      </w:pPr>
      <w:r w:rsidRPr="00CD398B">
        <w:rPr>
          <w:rFonts w:ascii="Times New Roman" w:hAnsi="Times New Roman" w:cs="Times New Roman"/>
          <w:sz w:val="20"/>
          <w:szCs w:val="20"/>
        </w:rPr>
        <w:t xml:space="preserve">Avrupa’da %90’ları bulan okul öncesi eğitimde okullaşma oranı Erzurum’da %14’lerde kalmaktadır. Okul öncesi eğitim kalitesinin düşük olması, ailelerin de okul öncesi eğitimden beklentilerini düşürmekte ve öğrencilerin okul öncesi eğitime yönlendirilmeleri noktasında engel yaratmaktadır. İlimizde Okullaşma oranının oldukça düşük olması anaokulu ve kreşlerde meydana gelen planlama hatalarını da beraberinde getirmektedir. </w:t>
      </w:r>
      <w:proofErr w:type="spellStart"/>
      <w:r w:rsidRPr="00CD398B">
        <w:rPr>
          <w:rFonts w:ascii="Times New Roman" w:hAnsi="Times New Roman" w:cs="Times New Roman"/>
          <w:sz w:val="20"/>
          <w:szCs w:val="20"/>
        </w:rPr>
        <w:t>Montessori</w:t>
      </w:r>
      <w:proofErr w:type="spellEnd"/>
      <w:r w:rsidRPr="00CD398B">
        <w:rPr>
          <w:rFonts w:ascii="Times New Roman" w:hAnsi="Times New Roman" w:cs="Times New Roman"/>
          <w:sz w:val="20"/>
          <w:szCs w:val="20"/>
        </w:rPr>
        <w:t xml:space="preserve"> Eğitimi ülkemizde okul öncesi eğitim kurumlarının en çok ihtiyaç duyduğu eğitim yaklaşımlarından birisi olmasına rağmen yeterince bilinmemektedir. Anaokulu ve kreş müfredatlarına baktığımızda yıllardır benzer yaklaşımların izlendiği bir eğitim görülmektedir. Projemizin Amaçları: Katılımcı öğrencilerimizin alanları ile ilgili bilgi ve becerilerinin arttırılması, mesleki tecrübe ve yeterlilikler kazandırarak Avrupa Birliği ile teknolojik ve kurumsal değişikliklerin bütünleştirilmesi, kültürler arası etkileşimin verdiği öz güven ile girişimcilik ruhlarının geliştirilmesi, </w:t>
      </w:r>
      <w:proofErr w:type="spellStart"/>
      <w:r w:rsidRPr="00CD398B">
        <w:rPr>
          <w:rFonts w:ascii="Times New Roman" w:hAnsi="Times New Roman" w:cs="Times New Roman"/>
          <w:sz w:val="20"/>
          <w:szCs w:val="20"/>
        </w:rPr>
        <w:t>Montessori</w:t>
      </w:r>
      <w:proofErr w:type="spellEnd"/>
      <w:r w:rsidRPr="00CD398B">
        <w:rPr>
          <w:rFonts w:ascii="Times New Roman" w:hAnsi="Times New Roman" w:cs="Times New Roman"/>
          <w:sz w:val="20"/>
          <w:szCs w:val="20"/>
        </w:rPr>
        <w:t xml:space="preserve"> Eğitim Modelinde merkezi öneme sahip olan ara eleman ihtiyacını karşılarken ortak mesleki dil </w:t>
      </w:r>
      <w:proofErr w:type="gramStart"/>
      <w:r w:rsidRPr="00CD398B">
        <w:rPr>
          <w:rFonts w:ascii="Times New Roman" w:hAnsi="Times New Roman" w:cs="Times New Roman"/>
          <w:sz w:val="20"/>
          <w:szCs w:val="20"/>
        </w:rPr>
        <w:t>terminolojisinin</w:t>
      </w:r>
      <w:proofErr w:type="gramEnd"/>
      <w:r w:rsidRPr="00CD398B">
        <w:rPr>
          <w:rFonts w:ascii="Times New Roman" w:hAnsi="Times New Roman" w:cs="Times New Roman"/>
          <w:sz w:val="20"/>
          <w:szCs w:val="20"/>
        </w:rPr>
        <w:t xml:space="preserve"> öğrenilmesi ve sektörde büyük oranda ihtiyaç duyulan kalifiye iş gücünü için öğrenicilerin istihdam edilebilirliklerinin artırılması amaçlanmaktadır. Katılımcı Profili: Nüfusu yalnızca 23.000 olan Aşkale ilçemizde öğrencilerimizin staj yapma </w:t>
      </w:r>
      <w:proofErr w:type="gramStart"/>
      <w:r w:rsidRPr="00CD398B">
        <w:rPr>
          <w:rFonts w:ascii="Times New Roman" w:hAnsi="Times New Roman" w:cs="Times New Roman"/>
          <w:sz w:val="20"/>
          <w:szCs w:val="20"/>
        </w:rPr>
        <w:t>imkanları</w:t>
      </w:r>
      <w:proofErr w:type="gramEnd"/>
      <w:r w:rsidRPr="00CD398B">
        <w:rPr>
          <w:rFonts w:ascii="Times New Roman" w:hAnsi="Times New Roman" w:cs="Times New Roman"/>
          <w:sz w:val="20"/>
          <w:szCs w:val="20"/>
        </w:rPr>
        <w:t xml:space="preserve"> oldukça kısıtlı olup bu durum öğrencilerimiz açısından büyük bir sorun teşkil etmektedir. 12. Sınıfa geçen öğrencilerimiz alanlarına uygun yalnızca bir kaç kurumda staj yapma fırsatı yakalarken okulda verilen eğitimle iş yerlerindeki uygulamalar arasında ciddi bir uyumsuzluk sorunu </w:t>
      </w:r>
      <w:proofErr w:type="gramStart"/>
      <w:r w:rsidRPr="00CD398B">
        <w:rPr>
          <w:rFonts w:ascii="Times New Roman" w:hAnsi="Times New Roman" w:cs="Times New Roman"/>
          <w:sz w:val="20"/>
          <w:szCs w:val="20"/>
        </w:rPr>
        <w:t>yaşamaktadırlar.İş</w:t>
      </w:r>
      <w:proofErr w:type="gramEnd"/>
      <w:r w:rsidRPr="00CD398B">
        <w:rPr>
          <w:rFonts w:ascii="Times New Roman" w:hAnsi="Times New Roman" w:cs="Times New Roman"/>
          <w:sz w:val="20"/>
          <w:szCs w:val="20"/>
        </w:rPr>
        <w:t xml:space="preserve"> verenler tarafından öğrencilerin aldıkları eğitim ve müfredat meslekte tecrübe kazanmak için yetersiz görülmekte ve sonucunda boş pozisyonlara rağmen mezunlar istihdam edilememektedir. Katılımcılarımız Okulumuzun Çocuk Gelişimi alanında eğitimlerine devam etmekte olup önümüzdeki yıllarda işletmelerde beceri eğitimi yaparak mezun olduğunda iş gücü piyasası içerisinde yer alacak 10-11. Ve 12. sınıf 20 öğrenciden oluşmaktadır. Hareketlilik faaliyetlerimiz 4 akış olarak 14 gün olarak planlanmıştır. Her bir akış 5 katılımcı öğrenci ve 1 refakatçi öğretmenle gerçekleştirilecektir. Faaliyetlerimizin Tanımı ve Detaylar: Bünyesinde 2 kreş grubu bulunan ve öğrencilerine okul öncesi eğitimlerdeki gelişimlerinde </w:t>
      </w:r>
      <w:proofErr w:type="spellStart"/>
      <w:r w:rsidRPr="00CD398B">
        <w:rPr>
          <w:rFonts w:ascii="Times New Roman" w:hAnsi="Times New Roman" w:cs="Times New Roman"/>
          <w:sz w:val="20"/>
          <w:szCs w:val="20"/>
        </w:rPr>
        <w:t>Montessori</w:t>
      </w:r>
      <w:proofErr w:type="spellEnd"/>
      <w:r w:rsidRPr="00CD398B">
        <w:rPr>
          <w:rFonts w:ascii="Times New Roman" w:hAnsi="Times New Roman" w:cs="Times New Roman"/>
          <w:sz w:val="20"/>
          <w:szCs w:val="20"/>
        </w:rPr>
        <w:t xml:space="preserve"> pedagojisi ile başarılı bir pedagojik eğitimi amaçlayan </w:t>
      </w:r>
      <w:proofErr w:type="spellStart"/>
      <w:r w:rsidRPr="00CD398B">
        <w:rPr>
          <w:rFonts w:ascii="Times New Roman" w:hAnsi="Times New Roman" w:cs="Times New Roman"/>
          <w:sz w:val="20"/>
          <w:szCs w:val="20"/>
        </w:rPr>
        <w:t>Rødvig</w:t>
      </w:r>
      <w:proofErr w:type="spellEnd"/>
      <w:r w:rsidRPr="00CD398B">
        <w:rPr>
          <w:rFonts w:ascii="Times New Roman" w:hAnsi="Times New Roman" w:cs="Times New Roman"/>
          <w:sz w:val="20"/>
          <w:szCs w:val="20"/>
        </w:rPr>
        <w:t xml:space="preserve"> </w:t>
      </w:r>
      <w:proofErr w:type="spellStart"/>
      <w:r w:rsidRPr="00CD398B">
        <w:rPr>
          <w:rFonts w:ascii="Times New Roman" w:hAnsi="Times New Roman" w:cs="Times New Roman"/>
          <w:sz w:val="20"/>
          <w:szCs w:val="20"/>
        </w:rPr>
        <w:t>Børnecenter’de</w:t>
      </w:r>
      <w:proofErr w:type="spellEnd"/>
      <w:r w:rsidRPr="00CD398B">
        <w:rPr>
          <w:rFonts w:ascii="Times New Roman" w:hAnsi="Times New Roman" w:cs="Times New Roman"/>
          <w:sz w:val="20"/>
          <w:szCs w:val="20"/>
        </w:rPr>
        <w:t xml:space="preserve"> öğrencilerimiz </w:t>
      </w:r>
      <w:proofErr w:type="spellStart"/>
      <w:r w:rsidRPr="00CD398B">
        <w:rPr>
          <w:rFonts w:ascii="Times New Roman" w:hAnsi="Times New Roman" w:cs="Times New Roman"/>
          <w:sz w:val="20"/>
          <w:szCs w:val="20"/>
        </w:rPr>
        <w:t>Montessori</w:t>
      </w:r>
      <w:proofErr w:type="spellEnd"/>
      <w:r w:rsidRPr="00CD398B">
        <w:rPr>
          <w:rFonts w:ascii="Times New Roman" w:hAnsi="Times New Roman" w:cs="Times New Roman"/>
          <w:sz w:val="20"/>
          <w:szCs w:val="20"/>
        </w:rPr>
        <w:t xml:space="preserve"> yaklaşımında Materyal, öğretmenin rolü, Konsantrasyon, bütünsellik, özgürlük ve disiplin ayarı gibi dersler alacaklardır. Aldıkları teorik eğitimler ile ilgili bünyesinde bulunan kreşlerde staj faaliyetlerine katılacaklardır.</w:t>
      </w:r>
    </w:p>
    <w:p w:rsidR="00CD398B" w:rsidRDefault="00CD398B" w:rsidP="00B4718C">
      <w:pPr>
        <w:spacing w:after="0" w:line="240" w:lineRule="auto"/>
        <w:jc w:val="both"/>
        <w:rPr>
          <w:rFonts w:ascii="Times New Roman" w:hAnsi="Times New Roman" w:cs="Times New Roman"/>
          <w:b/>
          <w:sz w:val="20"/>
          <w:szCs w:val="20"/>
        </w:rPr>
      </w:pPr>
    </w:p>
    <w:p w:rsidR="00507B6E" w:rsidRPr="00092F97" w:rsidRDefault="00507B6E" w:rsidP="00B4718C">
      <w:pPr>
        <w:spacing w:after="0" w:line="240" w:lineRule="auto"/>
        <w:jc w:val="both"/>
        <w:rPr>
          <w:rFonts w:ascii="Times New Roman" w:hAnsi="Times New Roman" w:cs="Times New Roman"/>
          <w:b/>
          <w:sz w:val="20"/>
          <w:szCs w:val="20"/>
        </w:rPr>
      </w:pPr>
      <w:r w:rsidRPr="00092F97">
        <w:rPr>
          <w:rFonts w:ascii="Times New Roman" w:hAnsi="Times New Roman" w:cs="Times New Roman"/>
          <w:b/>
          <w:sz w:val="20"/>
          <w:szCs w:val="20"/>
        </w:rPr>
        <w:t>Projemizde katılımcıların hangi yetkinlikleri (bilgi, beceri ve tutum/davranış) kazanmaları/geliştirmeleri beklenmektedir?</w:t>
      </w:r>
    </w:p>
    <w:p w:rsidR="00DD1FF1" w:rsidRPr="00DD1FF1" w:rsidRDefault="00DD1FF1" w:rsidP="00DD1FF1">
      <w:pPr>
        <w:spacing w:after="0" w:line="240" w:lineRule="auto"/>
        <w:rPr>
          <w:rFonts w:ascii="Times New Roman" w:hAnsi="Times New Roman" w:cs="Times New Roman"/>
          <w:sz w:val="20"/>
          <w:szCs w:val="20"/>
        </w:rPr>
      </w:pPr>
      <w:r w:rsidRPr="00DD1FF1">
        <w:rPr>
          <w:rFonts w:ascii="Times New Roman" w:hAnsi="Times New Roman" w:cs="Times New Roman"/>
          <w:sz w:val="20"/>
          <w:szCs w:val="20"/>
        </w:rPr>
        <w:t>A) Mesleki Kazanım ve Beceriler</w:t>
      </w:r>
    </w:p>
    <w:p w:rsidR="00AF1969" w:rsidRPr="00AF1969" w:rsidRDefault="00AF1969" w:rsidP="00AF1969">
      <w:pPr>
        <w:spacing w:after="0" w:line="240" w:lineRule="auto"/>
        <w:rPr>
          <w:rFonts w:ascii="Times New Roman" w:hAnsi="Times New Roman" w:cs="Times New Roman"/>
          <w:sz w:val="20"/>
          <w:szCs w:val="20"/>
        </w:rPr>
      </w:pPr>
    </w:p>
    <w:p w:rsidR="007D3838" w:rsidRPr="007D3838" w:rsidRDefault="007D3838" w:rsidP="007D3838">
      <w:pPr>
        <w:spacing w:after="0" w:line="240" w:lineRule="auto"/>
        <w:rPr>
          <w:rFonts w:ascii="Times New Roman" w:hAnsi="Times New Roman" w:cs="Times New Roman"/>
          <w:sz w:val="20"/>
          <w:szCs w:val="24"/>
        </w:rPr>
      </w:pPr>
      <w:r w:rsidRPr="007D3838">
        <w:rPr>
          <w:rFonts w:ascii="Times New Roman" w:hAnsi="Times New Roman" w:cs="Times New Roman"/>
          <w:sz w:val="20"/>
          <w:szCs w:val="24"/>
        </w:rPr>
        <w:t xml:space="preserve">-Öğrencilerimizin </w:t>
      </w:r>
      <w:r w:rsidR="00C40352">
        <w:rPr>
          <w:rFonts w:ascii="Times New Roman" w:hAnsi="Times New Roman" w:cs="Times New Roman"/>
          <w:sz w:val="20"/>
          <w:szCs w:val="24"/>
        </w:rPr>
        <w:t xml:space="preserve">Avrupa’da </w:t>
      </w:r>
      <w:r w:rsidR="00CD398B" w:rsidRPr="00CD398B">
        <w:rPr>
          <w:rFonts w:ascii="Times New Roman" w:hAnsi="Times New Roman" w:cs="Times New Roman"/>
          <w:sz w:val="20"/>
          <w:szCs w:val="24"/>
        </w:rPr>
        <w:t xml:space="preserve">Çocuk Gelişimi ve Eğitimi </w:t>
      </w:r>
      <w:r w:rsidRPr="007D3838">
        <w:rPr>
          <w:rFonts w:ascii="Times New Roman" w:hAnsi="Times New Roman" w:cs="Times New Roman"/>
          <w:sz w:val="20"/>
          <w:szCs w:val="24"/>
        </w:rPr>
        <w:t>konusunda staj yaparak bilgi, deneyim ve iş tecrübesi edinmelerini sağlamak</w:t>
      </w:r>
    </w:p>
    <w:p w:rsidR="007D3838" w:rsidRPr="007D3838" w:rsidRDefault="007D3838" w:rsidP="007D3838">
      <w:pPr>
        <w:spacing w:after="0" w:line="240" w:lineRule="auto"/>
        <w:rPr>
          <w:rFonts w:ascii="Times New Roman" w:hAnsi="Times New Roman" w:cs="Times New Roman"/>
          <w:sz w:val="20"/>
          <w:szCs w:val="24"/>
        </w:rPr>
      </w:pPr>
      <w:r w:rsidRPr="007D3838">
        <w:rPr>
          <w:rFonts w:ascii="Times New Roman" w:hAnsi="Times New Roman" w:cs="Times New Roman"/>
          <w:sz w:val="20"/>
          <w:szCs w:val="24"/>
        </w:rPr>
        <w:t>-Öğrencilerimizin mezun olduklarında iş bulabilirliklerini arttırmak</w:t>
      </w:r>
    </w:p>
    <w:p w:rsidR="007D3838" w:rsidRPr="007D3838" w:rsidRDefault="007D3838" w:rsidP="007D3838">
      <w:pPr>
        <w:spacing w:after="0" w:line="240" w:lineRule="auto"/>
        <w:rPr>
          <w:rFonts w:ascii="Times New Roman" w:hAnsi="Times New Roman" w:cs="Times New Roman"/>
          <w:sz w:val="20"/>
          <w:szCs w:val="24"/>
        </w:rPr>
      </w:pPr>
      <w:r w:rsidRPr="007D3838">
        <w:rPr>
          <w:rFonts w:ascii="Times New Roman" w:hAnsi="Times New Roman" w:cs="Times New Roman"/>
          <w:sz w:val="20"/>
          <w:szCs w:val="24"/>
        </w:rPr>
        <w:t>-Öğrencilerimizin AB’nin yaşam kültürü ve yapısı hakkında bilgi edinmesini sağlamak</w:t>
      </w:r>
    </w:p>
    <w:p w:rsidR="007D3838" w:rsidRPr="007D3838" w:rsidRDefault="007D3838" w:rsidP="007D3838">
      <w:pPr>
        <w:spacing w:after="0" w:line="240" w:lineRule="auto"/>
        <w:rPr>
          <w:rFonts w:ascii="Times New Roman" w:hAnsi="Times New Roman" w:cs="Times New Roman"/>
          <w:sz w:val="20"/>
          <w:szCs w:val="24"/>
        </w:rPr>
      </w:pPr>
      <w:r w:rsidRPr="007D3838">
        <w:rPr>
          <w:rFonts w:ascii="Times New Roman" w:hAnsi="Times New Roman" w:cs="Times New Roman"/>
          <w:sz w:val="20"/>
          <w:szCs w:val="24"/>
        </w:rPr>
        <w:t>-Öğrencilerimizin yabancı dil pratiğinin geliştirilmesi ve mesleki yabancı dil terimlerini öğrenmesini sağlamak</w:t>
      </w:r>
    </w:p>
    <w:p w:rsidR="007D3838" w:rsidRPr="007D3838" w:rsidRDefault="007D3838" w:rsidP="007D3838">
      <w:pPr>
        <w:spacing w:after="0" w:line="240" w:lineRule="auto"/>
        <w:rPr>
          <w:rFonts w:ascii="Times New Roman" w:hAnsi="Times New Roman" w:cs="Times New Roman"/>
          <w:sz w:val="20"/>
          <w:szCs w:val="24"/>
        </w:rPr>
      </w:pPr>
      <w:r w:rsidRPr="007D3838">
        <w:rPr>
          <w:rFonts w:ascii="Times New Roman" w:hAnsi="Times New Roman" w:cs="Times New Roman"/>
          <w:sz w:val="20"/>
          <w:szCs w:val="24"/>
        </w:rPr>
        <w:t>-</w:t>
      </w:r>
      <w:r w:rsidR="00C40352">
        <w:rPr>
          <w:rFonts w:ascii="Times New Roman" w:hAnsi="Times New Roman" w:cs="Times New Roman"/>
          <w:sz w:val="20"/>
          <w:szCs w:val="24"/>
        </w:rPr>
        <w:t>Okul Öncesi Eğitim</w:t>
      </w:r>
      <w:r w:rsidRPr="007D3838">
        <w:rPr>
          <w:rFonts w:ascii="Times New Roman" w:hAnsi="Times New Roman" w:cs="Times New Roman"/>
          <w:sz w:val="20"/>
          <w:szCs w:val="24"/>
        </w:rPr>
        <w:t xml:space="preserve"> alanında hizmet veren kurumların nitelikli ve deneyimli eleman ihtiyacını karşılamak</w:t>
      </w:r>
    </w:p>
    <w:p w:rsidR="007D3838" w:rsidRPr="007D3838" w:rsidRDefault="007D3838" w:rsidP="007D3838">
      <w:pPr>
        <w:spacing w:after="0" w:line="240" w:lineRule="auto"/>
        <w:rPr>
          <w:rFonts w:ascii="Times New Roman" w:hAnsi="Times New Roman" w:cs="Times New Roman"/>
          <w:sz w:val="20"/>
          <w:szCs w:val="24"/>
        </w:rPr>
      </w:pPr>
      <w:r w:rsidRPr="007D3838">
        <w:rPr>
          <w:rFonts w:ascii="Times New Roman" w:hAnsi="Times New Roman" w:cs="Times New Roman"/>
          <w:sz w:val="20"/>
          <w:szCs w:val="24"/>
        </w:rPr>
        <w:t xml:space="preserve">-Onuncu Kalkınma Planında yer </w:t>
      </w:r>
      <w:r w:rsidR="00CD398B" w:rsidRPr="00CD398B">
        <w:rPr>
          <w:rFonts w:ascii="Times New Roman" w:hAnsi="Times New Roman" w:cs="Times New Roman"/>
          <w:sz w:val="20"/>
          <w:szCs w:val="24"/>
        </w:rPr>
        <w:t xml:space="preserve">Çocuk Gelişimi ve Eğitimi </w:t>
      </w:r>
      <w:r w:rsidRPr="007D3838">
        <w:rPr>
          <w:rFonts w:ascii="Times New Roman" w:hAnsi="Times New Roman" w:cs="Times New Roman"/>
          <w:sz w:val="20"/>
          <w:szCs w:val="24"/>
        </w:rPr>
        <w:t>ile ilgili hedeflerin gerçekleşmesine katkı sağlamak</w:t>
      </w:r>
    </w:p>
    <w:p w:rsidR="007D3838" w:rsidRPr="007D3838" w:rsidRDefault="007D3838" w:rsidP="007D3838">
      <w:pPr>
        <w:spacing w:after="0" w:line="240" w:lineRule="auto"/>
        <w:rPr>
          <w:rFonts w:ascii="Times New Roman" w:hAnsi="Times New Roman" w:cs="Times New Roman"/>
          <w:sz w:val="20"/>
          <w:szCs w:val="24"/>
        </w:rPr>
      </w:pPr>
      <w:r w:rsidRPr="007D3838">
        <w:rPr>
          <w:rFonts w:ascii="Times New Roman" w:hAnsi="Times New Roman" w:cs="Times New Roman"/>
          <w:sz w:val="20"/>
          <w:szCs w:val="24"/>
        </w:rPr>
        <w:t>-AB’nin 2020 strateji planında yer alan nitelikli iş gücünün arttırılması amaç ve hedefine ulaşmak</w:t>
      </w:r>
    </w:p>
    <w:p w:rsidR="00D975B4" w:rsidRDefault="007D3838" w:rsidP="007D3838">
      <w:pPr>
        <w:spacing w:after="0" w:line="240" w:lineRule="auto"/>
        <w:rPr>
          <w:rFonts w:ascii="Times New Roman" w:hAnsi="Times New Roman" w:cs="Times New Roman"/>
          <w:sz w:val="20"/>
          <w:szCs w:val="24"/>
        </w:rPr>
      </w:pPr>
      <w:r w:rsidRPr="007D3838">
        <w:rPr>
          <w:rFonts w:ascii="Times New Roman" w:hAnsi="Times New Roman" w:cs="Times New Roman"/>
          <w:sz w:val="20"/>
          <w:szCs w:val="24"/>
        </w:rPr>
        <w:t>-Kadınlarımızın istihdama ve ekonomiye katılımının sağlanması</w:t>
      </w:r>
    </w:p>
    <w:p w:rsidR="00CF540B" w:rsidRDefault="00CF540B" w:rsidP="007D3838">
      <w:pPr>
        <w:spacing w:after="0" w:line="240" w:lineRule="auto"/>
        <w:rPr>
          <w:rFonts w:ascii="Times New Roman" w:hAnsi="Times New Roman" w:cs="Times New Roman"/>
          <w:sz w:val="20"/>
          <w:szCs w:val="24"/>
        </w:rPr>
      </w:pPr>
    </w:p>
    <w:p w:rsidR="00CF540B" w:rsidRDefault="00CF540B" w:rsidP="007D3838">
      <w:pPr>
        <w:spacing w:after="0" w:line="240" w:lineRule="auto"/>
        <w:rPr>
          <w:rFonts w:ascii="Times New Roman" w:hAnsi="Times New Roman" w:cs="Times New Roman"/>
          <w:sz w:val="20"/>
          <w:szCs w:val="20"/>
        </w:rPr>
      </w:pPr>
    </w:p>
    <w:p w:rsidR="00ED7ED0" w:rsidRDefault="00ED7ED0" w:rsidP="007D3838">
      <w:pPr>
        <w:spacing w:after="0" w:line="240" w:lineRule="auto"/>
        <w:rPr>
          <w:rFonts w:ascii="Times New Roman" w:hAnsi="Times New Roman" w:cs="Times New Roman"/>
          <w:sz w:val="20"/>
          <w:szCs w:val="20"/>
        </w:rPr>
      </w:pPr>
    </w:p>
    <w:p w:rsidR="00ED7ED0" w:rsidRPr="00DD1FF1" w:rsidRDefault="00ED7ED0" w:rsidP="007D3838">
      <w:pPr>
        <w:spacing w:after="0" w:line="240" w:lineRule="auto"/>
        <w:rPr>
          <w:rFonts w:ascii="Times New Roman" w:hAnsi="Times New Roman" w:cs="Times New Roman"/>
          <w:sz w:val="20"/>
          <w:szCs w:val="20"/>
        </w:rPr>
      </w:pPr>
    </w:p>
    <w:p w:rsidR="00DD1FF1" w:rsidRPr="00DD1FF1" w:rsidRDefault="00DD1FF1" w:rsidP="00DD1FF1">
      <w:pPr>
        <w:spacing w:after="0" w:line="240" w:lineRule="auto"/>
        <w:rPr>
          <w:rFonts w:ascii="Times New Roman" w:hAnsi="Times New Roman" w:cs="Times New Roman"/>
          <w:sz w:val="20"/>
          <w:szCs w:val="20"/>
        </w:rPr>
      </w:pPr>
      <w:r w:rsidRPr="00DD1FF1">
        <w:rPr>
          <w:rFonts w:ascii="Times New Roman" w:hAnsi="Times New Roman" w:cs="Times New Roman"/>
          <w:sz w:val="20"/>
          <w:szCs w:val="20"/>
        </w:rPr>
        <w:t>B) Kişisel Kazanım ve Beceriler</w:t>
      </w:r>
    </w:p>
    <w:p w:rsidR="00DD1FF1" w:rsidRPr="00DD1FF1" w:rsidRDefault="00DD1FF1" w:rsidP="00DD1FF1">
      <w:pPr>
        <w:spacing w:after="0" w:line="240" w:lineRule="auto"/>
        <w:rPr>
          <w:rFonts w:ascii="Times New Roman" w:hAnsi="Times New Roman" w:cs="Times New Roman"/>
          <w:sz w:val="20"/>
          <w:szCs w:val="20"/>
        </w:rPr>
      </w:pPr>
      <w:r w:rsidRPr="00DD1FF1">
        <w:rPr>
          <w:rFonts w:ascii="Times New Roman" w:hAnsi="Times New Roman" w:cs="Times New Roman"/>
          <w:sz w:val="20"/>
          <w:szCs w:val="20"/>
        </w:rPr>
        <w:t>+ Yurt dışında edindikleri tecrübe ve bilgi birikimi yoluyla istihdam edilebilme şanslarını arttırmayı yönelik eğilim ile özgüven sahibi olmak,</w:t>
      </w:r>
    </w:p>
    <w:p w:rsidR="00DD1FF1" w:rsidRPr="00DD1FF1" w:rsidRDefault="00DD1FF1" w:rsidP="00DD1FF1">
      <w:pPr>
        <w:spacing w:after="0" w:line="240" w:lineRule="auto"/>
        <w:rPr>
          <w:rFonts w:ascii="Times New Roman" w:hAnsi="Times New Roman" w:cs="Times New Roman"/>
          <w:sz w:val="20"/>
          <w:szCs w:val="20"/>
        </w:rPr>
      </w:pPr>
      <w:r w:rsidRPr="00DD1FF1">
        <w:rPr>
          <w:rFonts w:ascii="Times New Roman" w:hAnsi="Times New Roman" w:cs="Times New Roman"/>
          <w:sz w:val="20"/>
          <w:szCs w:val="20"/>
        </w:rPr>
        <w:t xml:space="preserve">+ </w:t>
      </w:r>
      <w:proofErr w:type="gramStart"/>
      <w:r w:rsidRPr="00DD1FF1">
        <w:rPr>
          <w:rFonts w:ascii="Times New Roman" w:hAnsi="Times New Roman" w:cs="Times New Roman"/>
          <w:sz w:val="20"/>
          <w:szCs w:val="20"/>
        </w:rPr>
        <w:t>Değişik  kültürleri</w:t>
      </w:r>
      <w:proofErr w:type="gramEnd"/>
      <w:r w:rsidRPr="00DD1FF1">
        <w:rPr>
          <w:rFonts w:ascii="Times New Roman" w:hAnsi="Times New Roman" w:cs="Times New Roman"/>
          <w:sz w:val="20"/>
          <w:szCs w:val="20"/>
        </w:rPr>
        <w:t xml:space="preserve"> tanıyarak, çok kültürlülük bilinci kazanmalarını, hayata bakış açılarını değiştirerek alanları ile ilgili vizyon sahibi olmak,</w:t>
      </w:r>
    </w:p>
    <w:p w:rsidR="00DD1FF1" w:rsidRPr="00DD1FF1" w:rsidRDefault="00DD1FF1" w:rsidP="00DD1FF1">
      <w:pPr>
        <w:spacing w:after="0" w:line="240" w:lineRule="auto"/>
        <w:rPr>
          <w:rFonts w:ascii="Times New Roman" w:hAnsi="Times New Roman" w:cs="Times New Roman"/>
          <w:sz w:val="20"/>
          <w:szCs w:val="20"/>
        </w:rPr>
      </w:pPr>
      <w:r w:rsidRPr="00DD1FF1">
        <w:rPr>
          <w:rFonts w:ascii="Times New Roman" w:hAnsi="Times New Roman" w:cs="Times New Roman"/>
          <w:sz w:val="20"/>
          <w:szCs w:val="20"/>
        </w:rPr>
        <w:t>+ Pratik düşünme ve çalışma yetisi kazanmalarını,</w:t>
      </w:r>
    </w:p>
    <w:p w:rsidR="00DD1FF1" w:rsidRPr="00DD1FF1" w:rsidRDefault="00DD1FF1" w:rsidP="00DD1FF1">
      <w:pPr>
        <w:spacing w:after="0" w:line="240" w:lineRule="auto"/>
        <w:rPr>
          <w:rFonts w:ascii="Times New Roman" w:hAnsi="Times New Roman" w:cs="Times New Roman"/>
          <w:sz w:val="20"/>
          <w:szCs w:val="20"/>
        </w:rPr>
      </w:pPr>
      <w:r w:rsidRPr="00DD1FF1">
        <w:rPr>
          <w:rFonts w:ascii="Times New Roman" w:hAnsi="Times New Roman" w:cs="Times New Roman"/>
          <w:sz w:val="20"/>
          <w:szCs w:val="20"/>
        </w:rPr>
        <w:t xml:space="preserve">+ Mesleki yabancı dil terminolojisine </w:t>
      </w:r>
      <w:proofErr w:type="gramStart"/>
      <w:r w:rsidRPr="00DD1FF1">
        <w:rPr>
          <w:rFonts w:ascii="Times New Roman" w:hAnsi="Times New Roman" w:cs="Times New Roman"/>
          <w:sz w:val="20"/>
          <w:szCs w:val="20"/>
        </w:rPr>
        <w:t>hakim</w:t>
      </w:r>
      <w:proofErr w:type="gramEnd"/>
      <w:r w:rsidRPr="00DD1FF1">
        <w:rPr>
          <w:rFonts w:ascii="Times New Roman" w:hAnsi="Times New Roman" w:cs="Times New Roman"/>
          <w:sz w:val="20"/>
          <w:szCs w:val="20"/>
        </w:rPr>
        <w:t xml:space="preserve"> olmak,</w:t>
      </w:r>
    </w:p>
    <w:p w:rsidR="00DD1FF1" w:rsidRPr="00DD1FF1" w:rsidRDefault="00DD1FF1" w:rsidP="00DD1FF1">
      <w:pPr>
        <w:spacing w:after="0" w:line="240" w:lineRule="auto"/>
        <w:rPr>
          <w:rFonts w:ascii="Times New Roman" w:hAnsi="Times New Roman" w:cs="Times New Roman"/>
          <w:sz w:val="20"/>
          <w:szCs w:val="20"/>
        </w:rPr>
      </w:pPr>
      <w:r w:rsidRPr="00DD1FF1">
        <w:rPr>
          <w:rFonts w:ascii="Times New Roman" w:hAnsi="Times New Roman" w:cs="Times New Roman"/>
          <w:sz w:val="20"/>
          <w:szCs w:val="20"/>
        </w:rPr>
        <w:t xml:space="preserve">+ Meslek etiği, çalışma hayatı, organizasyon şekilleri, AB'deki çalışma ve yaşam standartları gibi uygulamaları görme </w:t>
      </w:r>
      <w:proofErr w:type="gramStart"/>
      <w:r w:rsidRPr="00DD1FF1">
        <w:rPr>
          <w:rFonts w:ascii="Times New Roman" w:hAnsi="Times New Roman" w:cs="Times New Roman"/>
          <w:sz w:val="20"/>
          <w:szCs w:val="20"/>
        </w:rPr>
        <w:t>imkanı</w:t>
      </w:r>
      <w:proofErr w:type="gramEnd"/>
      <w:r w:rsidRPr="00DD1FF1">
        <w:rPr>
          <w:rFonts w:ascii="Times New Roman" w:hAnsi="Times New Roman" w:cs="Times New Roman"/>
          <w:sz w:val="20"/>
          <w:szCs w:val="20"/>
        </w:rPr>
        <w:t xml:space="preserve"> bularak, mesleki gelişim ve değişime uyum sağlayarak, yeniliklere açık olmalarını sağlayacaktır.</w:t>
      </w:r>
    </w:p>
    <w:p w:rsidR="00DD1FF1" w:rsidRDefault="00DD1FF1" w:rsidP="00DD1FF1">
      <w:pPr>
        <w:spacing w:after="0" w:line="240" w:lineRule="auto"/>
        <w:rPr>
          <w:rFonts w:ascii="Times New Roman" w:hAnsi="Times New Roman" w:cs="Times New Roman"/>
          <w:sz w:val="20"/>
          <w:szCs w:val="20"/>
        </w:rPr>
      </w:pPr>
      <w:proofErr w:type="gramStart"/>
      <w:r w:rsidRPr="00DD1FF1">
        <w:rPr>
          <w:rFonts w:ascii="Times New Roman" w:hAnsi="Times New Roman" w:cs="Times New Roman"/>
          <w:sz w:val="20"/>
          <w:szCs w:val="20"/>
        </w:rPr>
        <w:t>+ AB Vatandaşlığı bilincine sahip olmak.</w:t>
      </w:r>
      <w:proofErr w:type="gramEnd"/>
    </w:p>
    <w:p w:rsidR="00DD1FF1" w:rsidRDefault="00DD1FF1" w:rsidP="00DD1FF1">
      <w:pPr>
        <w:spacing w:after="0" w:line="240" w:lineRule="auto"/>
        <w:rPr>
          <w:rFonts w:ascii="Times New Roman" w:hAnsi="Times New Roman" w:cs="Times New Roman"/>
          <w:sz w:val="20"/>
          <w:szCs w:val="20"/>
        </w:rPr>
      </w:pPr>
    </w:p>
    <w:p w:rsidR="00AF1969" w:rsidRDefault="00AF1969" w:rsidP="00DD1FF1">
      <w:pPr>
        <w:spacing w:after="0" w:line="240" w:lineRule="auto"/>
        <w:rPr>
          <w:rFonts w:ascii="Times New Roman" w:hAnsi="Times New Roman" w:cs="Times New Roman"/>
          <w:sz w:val="20"/>
          <w:szCs w:val="20"/>
        </w:rPr>
      </w:pPr>
    </w:p>
    <w:p w:rsidR="00507B6E" w:rsidRDefault="00507B6E" w:rsidP="00DD1FF1">
      <w:pPr>
        <w:spacing w:after="0" w:line="240" w:lineRule="auto"/>
        <w:rPr>
          <w:rFonts w:ascii="Times New Roman" w:hAnsi="Times New Roman" w:cs="Times New Roman"/>
          <w:b/>
          <w:sz w:val="20"/>
          <w:szCs w:val="20"/>
        </w:rPr>
      </w:pPr>
      <w:r w:rsidRPr="00092F97">
        <w:rPr>
          <w:rFonts w:ascii="Times New Roman" w:hAnsi="Times New Roman" w:cs="Times New Roman"/>
          <w:b/>
          <w:sz w:val="20"/>
          <w:szCs w:val="20"/>
        </w:rPr>
        <w:t>MESLEKİ EĞİTİM ALAN ÖĞRENİCİLERİN SEÇİM KRİTERLERİ:</w:t>
      </w:r>
    </w:p>
    <w:p w:rsidR="00D975B4" w:rsidRDefault="00D975B4" w:rsidP="00D975B4">
      <w:pPr>
        <w:rPr>
          <w:b/>
          <w:sz w:val="24"/>
          <w:szCs w:val="24"/>
        </w:rPr>
      </w:pPr>
    </w:p>
    <w:p w:rsidR="00ED7ED0" w:rsidRDefault="00ED7ED0" w:rsidP="00ED7ED0">
      <w:pPr>
        <w:rPr>
          <w:b/>
          <w:sz w:val="24"/>
          <w:szCs w:val="24"/>
        </w:rPr>
        <w:sectPr w:rsidR="00ED7ED0" w:rsidSect="007D3838">
          <w:headerReference w:type="default" r:id="rId7"/>
          <w:type w:val="continuous"/>
          <w:pgSz w:w="16838" w:h="11906" w:orient="landscape"/>
          <w:pgMar w:top="1331" w:right="720" w:bottom="720" w:left="720" w:header="708" w:footer="708" w:gutter="0"/>
          <w:cols w:space="708"/>
          <w:docGrid w:linePitch="360"/>
        </w:sectPr>
      </w:pPr>
    </w:p>
    <w:p w:rsidR="00CD398B" w:rsidRPr="00CD398B" w:rsidRDefault="00CD398B" w:rsidP="00CD398B">
      <w:pPr>
        <w:rPr>
          <w:b/>
          <w:sz w:val="24"/>
          <w:szCs w:val="24"/>
        </w:rPr>
      </w:pPr>
      <w:r w:rsidRPr="00CD398B">
        <w:rPr>
          <w:b/>
          <w:sz w:val="24"/>
          <w:szCs w:val="24"/>
        </w:rPr>
        <w:lastRenderedPageBreak/>
        <w:t>-Çocuk Gelişimi ve Eğitimi Alan Öğrencisi Olmak</w:t>
      </w:r>
    </w:p>
    <w:p w:rsidR="00CD398B" w:rsidRPr="00CD398B" w:rsidRDefault="00CD398B" w:rsidP="00CD398B">
      <w:pPr>
        <w:rPr>
          <w:b/>
          <w:sz w:val="24"/>
          <w:szCs w:val="24"/>
        </w:rPr>
      </w:pPr>
      <w:r w:rsidRPr="00CD398B">
        <w:rPr>
          <w:b/>
          <w:sz w:val="24"/>
          <w:szCs w:val="24"/>
        </w:rPr>
        <w:t>-Meslek derslerinde başarılı olmak</w:t>
      </w:r>
    </w:p>
    <w:p w:rsidR="00CD398B" w:rsidRPr="00CD398B" w:rsidRDefault="00CD398B" w:rsidP="00CD398B">
      <w:pPr>
        <w:rPr>
          <w:b/>
          <w:sz w:val="24"/>
          <w:szCs w:val="24"/>
        </w:rPr>
      </w:pPr>
      <w:r w:rsidRPr="00CD398B">
        <w:rPr>
          <w:b/>
          <w:sz w:val="24"/>
          <w:szCs w:val="24"/>
        </w:rPr>
        <w:t>-Yabancı dil dersinde başarılı olmak</w:t>
      </w:r>
    </w:p>
    <w:p w:rsidR="00CD398B" w:rsidRPr="00CD398B" w:rsidRDefault="00CD398B" w:rsidP="00CD398B">
      <w:pPr>
        <w:rPr>
          <w:b/>
          <w:sz w:val="24"/>
          <w:szCs w:val="24"/>
        </w:rPr>
      </w:pPr>
      <w:r w:rsidRPr="00CD398B">
        <w:rPr>
          <w:b/>
          <w:sz w:val="24"/>
          <w:szCs w:val="24"/>
        </w:rPr>
        <w:t>-Farklı mesleki uygulamalara meraklı olmak</w:t>
      </w:r>
    </w:p>
    <w:p w:rsidR="00CD398B" w:rsidRPr="00CD398B" w:rsidRDefault="00CD398B" w:rsidP="00CD398B">
      <w:pPr>
        <w:rPr>
          <w:b/>
          <w:sz w:val="24"/>
          <w:szCs w:val="24"/>
        </w:rPr>
      </w:pPr>
      <w:r w:rsidRPr="00CD398B">
        <w:rPr>
          <w:b/>
          <w:sz w:val="24"/>
          <w:szCs w:val="24"/>
        </w:rPr>
        <w:lastRenderedPageBreak/>
        <w:t>-Disiplin cezası almamış olmak</w:t>
      </w:r>
    </w:p>
    <w:p w:rsidR="00CD398B" w:rsidRPr="00CD398B" w:rsidRDefault="00CD398B" w:rsidP="00CD398B">
      <w:pPr>
        <w:rPr>
          <w:b/>
          <w:sz w:val="24"/>
          <w:szCs w:val="24"/>
        </w:rPr>
      </w:pPr>
      <w:r w:rsidRPr="00CD398B">
        <w:rPr>
          <w:b/>
          <w:sz w:val="24"/>
          <w:szCs w:val="24"/>
        </w:rPr>
        <w:t>-Yeniliğe ve gelişime açık olmak</w:t>
      </w:r>
    </w:p>
    <w:p w:rsidR="00CD398B" w:rsidRPr="00CD398B" w:rsidRDefault="00CD398B" w:rsidP="00CD398B">
      <w:pPr>
        <w:rPr>
          <w:b/>
          <w:sz w:val="24"/>
          <w:szCs w:val="24"/>
        </w:rPr>
      </w:pPr>
      <w:r w:rsidRPr="00CD398B">
        <w:rPr>
          <w:b/>
          <w:sz w:val="24"/>
          <w:szCs w:val="24"/>
        </w:rPr>
        <w:t>-Seyahat engeli ve sağlık sorunu bulunmamak</w:t>
      </w:r>
    </w:p>
    <w:p w:rsidR="00CD398B" w:rsidRDefault="00CD398B" w:rsidP="00CD398B">
      <w:pPr>
        <w:rPr>
          <w:b/>
          <w:sz w:val="24"/>
          <w:szCs w:val="24"/>
        </w:rPr>
        <w:sectPr w:rsidR="00CD398B" w:rsidSect="00CD398B">
          <w:type w:val="continuous"/>
          <w:pgSz w:w="16838" w:h="11906" w:orient="landscape"/>
          <w:pgMar w:top="1331" w:right="720" w:bottom="720" w:left="720" w:header="708" w:footer="708" w:gutter="0"/>
          <w:cols w:num="2" w:space="708"/>
          <w:docGrid w:linePitch="360"/>
        </w:sectPr>
      </w:pPr>
    </w:p>
    <w:p w:rsidR="00CD398B" w:rsidRPr="00CD398B" w:rsidRDefault="00CD398B" w:rsidP="00CD398B">
      <w:pPr>
        <w:rPr>
          <w:b/>
          <w:sz w:val="24"/>
          <w:szCs w:val="24"/>
        </w:rPr>
      </w:pPr>
      <w:r w:rsidRPr="00CD398B">
        <w:rPr>
          <w:b/>
          <w:sz w:val="24"/>
          <w:szCs w:val="24"/>
        </w:rPr>
        <w:lastRenderedPageBreak/>
        <w:t xml:space="preserve"> </w:t>
      </w:r>
    </w:p>
    <w:p w:rsidR="00CD398B" w:rsidRPr="00CD398B" w:rsidRDefault="00CD398B" w:rsidP="00CD398B">
      <w:pPr>
        <w:rPr>
          <w:b/>
          <w:sz w:val="24"/>
          <w:szCs w:val="24"/>
        </w:rPr>
      </w:pPr>
      <w:r w:rsidRPr="00CD398B">
        <w:rPr>
          <w:b/>
          <w:sz w:val="24"/>
          <w:szCs w:val="24"/>
        </w:rPr>
        <w:t>Katılımcılarımızın seçimi Proje Yürütme Ekibimiz ve alan öğretmenlerimiz tarafından gerçekleştirilecektir. Öğrenci seçimi için değerlendirme çizelgesi, dilekçe, takvim ve tanıtım dokümanları oluşturulacaktır. Potansiyel katılımcılar ve velilerine yönelik bilgilendirme toplantıları yapılacaktır. Her öğrenciye tanıtım broşürü verilecektir. Kurumumuzun web sitesine ve duyuru panosuna proje tanıtım yazıları konulacaktır.</w:t>
      </w:r>
    </w:p>
    <w:p w:rsidR="007D3838" w:rsidRDefault="00CD398B" w:rsidP="00CD398B">
      <w:pPr>
        <w:rPr>
          <w:b/>
          <w:sz w:val="24"/>
          <w:szCs w:val="24"/>
        </w:rPr>
        <w:sectPr w:rsidR="007D3838" w:rsidSect="007D3838">
          <w:type w:val="continuous"/>
          <w:pgSz w:w="16838" w:h="11906" w:orient="landscape"/>
          <w:pgMar w:top="1331" w:right="720" w:bottom="720" w:left="720" w:header="708" w:footer="708" w:gutter="0"/>
          <w:cols w:space="708"/>
          <w:docGrid w:linePitch="360"/>
        </w:sectPr>
      </w:pPr>
      <w:r w:rsidRPr="00CD398B">
        <w:rPr>
          <w:b/>
          <w:sz w:val="24"/>
          <w:szCs w:val="24"/>
        </w:rPr>
        <w:t>Takvime göre başvuru yapan her öğrenci ile mülakat yapılacaktır. Mülakatlar sonrası değerlendirme çizelgeleri doldurulacaktır. En yüksek puana sahip 20 öğrenci asil 5 öğrencide yedek olarak belirlenecektir. Şeffaf olması için tüm puanlamalar katılımcıların göreceği şekilde panoya asılacaktır.</w:t>
      </w:r>
    </w:p>
    <w:p w:rsidR="00D975B4" w:rsidRDefault="00D975B4" w:rsidP="00D975B4">
      <w:pPr>
        <w:rPr>
          <w:b/>
          <w:sz w:val="24"/>
          <w:szCs w:val="24"/>
        </w:rPr>
      </w:pPr>
    </w:p>
    <w:p w:rsidR="00E743F3" w:rsidRPr="00092F97" w:rsidRDefault="00E743F3" w:rsidP="00A917FB">
      <w:pPr>
        <w:spacing w:after="0" w:line="240" w:lineRule="auto"/>
        <w:rPr>
          <w:rFonts w:ascii="Times New Roman" w:hAnsi="Times New Roman" w:cs="Times New Roman"/>
          <w:b/>
          <w:sz w:val="20"/>
          <w:szCs w:val="20"/>
        </w:rPr>
      </w:pPr>
      <w:r w:rsidRPr="00092F97">
        <w:rPr>
          <w:rFonts w:ascii="Times New Roman" w:hAnsi="Times New Roman" w:cs="Times New Roman"/>
          <w:b/>
          <w:sz w:val="20"/>
          <w:szCs w:val="20"/>
        </w:rPr>
        <w:t>KATILIMCILARA VERİLECEK BELGELER:</w:t>
      </w:r>
    </w:p>
    <w:p w:rsidR="00F51A3B" w:rsidRDefault="00F51A3B" w:rsidP="00092F97">
      <w:pPr>
        <w:spacing w:after="0" w:line="240" w:lineRule="auto"/>
        <w:rPr>
          <w:rFonts w:ascii="Times New Roman" w:hAnsi="Times New Roman" w:cs="Times New Roman"/>
          <w:sz w:val="20"/>
          <w:szCs w:val="20"/>
        </w:rPr>
        <w:sectPr w:rsidR="00F51A3B" w:rsidSect="00AF1969">
          <w:headerReference w:type="default" r:id="rId8"/>
          <w:type w:val="continuous"/>
          <w:pgSz w:w="11906" w:h="16838"/>
          <w:pgMar w:top="720" w:right="720" w:bottom="709" w:left="720" w:header="708" w:footer="708" w:gutter="0"/>
          <w:cols w:space="708"/>
          <w:docGrid w:linePitch="360"/>
        </w:sectPr>
      </w:pPr>
    </w:p>
    <w:p w:rsidR="00E743F3" w:rsidRPr="00092F97" w:rsidRDefault="00E743F3" w:rsidP="00092F97">
      <w:pPr>
        <w:spacing w:after="0" w:line="240" w:lineRule="auto"/>
        <w:rPr>
          <w:rFonts w:ascii="Times New Roman" w:hAnsi="Times New Roman" w:cs="Times New Roman"/>
          <w:sz w:val="20"/>
          <w:szCs w:val="20"/>
        </w:rPr>
      </w:pPr>
      <w:r w:rsidRPr="00092F97">
        <w:rPr>
          <w:rFonts w:ascii="Times New Roman" w:hAnsi="Times New Roman" w:cs="Times New Roman"/>
          <w:sz w:val="20"/>
          <w:szCs w:val="20"/>
        </w:rPr>
        <w:lastRenderedPageBreak/>
        <w:t>1-</w:t>
      </w:r>
      <w:r w:rsidR="000C47E7" w:rsidRPr="00092F97">
        <w:rPr>
          <w:rFonts w:ascii="Times New Roman" w:hAnsi="Times New Roman" w:cs="Times New Roman"/>
          <w:sz w:val="20"/>
          <w:szCs w:val="20"/>
        </w:rPr>
        <w:t>Ev sahibi kurum</w:t>
      </w:r>
      <w:r w:rsidR="00B83A91" w:rsidRPr="00092F97">
        <w:rPr>
          <w:rFonts w:ascii="Times New Roman" w:hAnsi="Times New Roman" w:cs="Times New Roman"/>
          <w:sz w:val="20"/>
          <w:szCs w:val="20"/>
        </w:rPr>
        <w:t>lar</w:t>
      </w:r>
      <w:r w:rsidRPr="00092F97">
        <w:rPr>
          <w:rFonts w:ascii="Times New Roman" w:hAnsi="Times New Roman" w:cs="Times New Roman"/>
          <w:sz w:val="20"/>
          <w:szCs w:val="20"/>
        </w:rPr>
        <w:t xml:space="preserve"> tarafından projeye katılımı gösteren sertifika</w:t>
      </w:r>
    </w:p>
    <w:p w:rsidR="00E743F3" w:rsidRPr="00092F97" w:rsidRDefault="00E743F3" w:rsidP="00092F97">
      <w:pPr>
        <w:spacing w:after="0" w:line="240" w:lineRule="auto"/>
        <w:rPr>
          <w:rFonts w:ascii="Times New Roman" w:hAnsi="Times New Roman" w:cs="Times New Roman"/>
          <w:sz w:val="20"/>
          <w:szCs w:val="20"/>
        </w:rPr>
      </w:pPr>
      <w:r w:rsidRPr="00092F97">
        <w:rPr>
          <w:rFonts w:ascii="Times New Roman" w:hAnsi="Times New Roman" w:cs="Times New Roman"/>
          <w:sz w:val="20"/>
          <w:szCs w:val="20"/>
        </w:rPr>
        <w:t>2-</w:t>
      </w:r>
      <w:r w:rsidR="00BD4845" w:rsidRPr="00BD4845">
        <w:t xml:space="preserve"> </w:t>
      </w:r>
      <w:r w:rsidR="00ED7ED0">
        <w:rPr>
          <w:rFonts w:ascii="Times New Roman" w:hAnsi="Times New Roman" w:cs="Times New Roman"/>
          <w:sz w:val="20"/>
          <w:szCs w:val="20"/>
        </w:rPr>
        <w:t>A</w:t>
      </w:r>
      <w:r w:rsidR="00CD398B">
        <w:rPr>
          <w:rFonts w:ascii="Times New Roman" w:hAnsi="Times New Roman" w:cs="Times New Roman"/>
          <w:sz w:val="20"/>
          <w:szCs w:val="20"/>
        </w:rPr>
        <w:t xml:space="preserve">şkale </w:t>
      </w:r>
      <w:proofErr w:type="spellStart"/>
      <w:r w:rsidR="00CD398B">
        <w:rPr>
          <w:rFonts w:ascii="Times New Roman" w:hAnsi="Times New Roman" w:cs="Times New Roman"/>
          <w:sz w:val="20"/>
          <w:szCs w:val="20"/>
        </w:rPr>
        <w:t>Nenehatun</w:t>
      </w:r>
      <w:proofErr w:type="spellEnd"/>
      <w:r w:rsidR="00ED7ED0">
        <w:rPr>
          <w:rFonts w:ascii="Times New Roman" w:hAnsi="Times New Roman" w:cs="Times New Roman"/>
          <w:sz w:val="20"/>
          <w:szCs w:val="20"/>
        </w:rPr>
        <w:t xml:space="preserve"> MTAL</w:t>
      </w:r>
      <w:r w:rsidR="00632A75">
        <w:rPr>
          <w:rFonts w:ascii="Times New Roman" w:hAnsi="Times New Roman" w:cs="Times New Roman"/>
          <w:sz w:val="20"/>
          <w:szCs w:val="20"/>
        </w:rPr>
        <w:t xml:space="preserve"> </w:t>
      </w:r>
      <w:r w:rsidRPr="00092F97">
        <w:rPr>
          <w:rFonts w:ascii="Times New Roman" w:hAnsi="Times New Roman" w:cs="Times New Roman"/>
          <w:sz w:val="20"/>
          <w:szCs w:val="20"/>
        </w:rPr>
        <w:t>proje katılım belgesi</w:t>
      </w:r>
    </w:p>
    <w:p w:rsidR="00E743F3" w:rsidRDefault="00E743F3" w:rsidP="00092F97">
      <w:pPr>
        <w:spacing w:after="0" w:line="240" w:lineRule="auto"/>
        <w:rPr>
          <w:rFonts w:ascii="Times New Roman" w:hAnsi="Times New Roman" w:cs="Times New Roman"/>
          <w:sz w:val="20"/>
          <w:szCs w:val="20"/>
        </w:rPr>
      </w:pPr>
      <w:r w:rsidRPr="00092F97">
        <w:rPr>
          <w:rFonts w:ascii="Times New Roman" w:hAnsi="Times New Roman" w:cs="Times New Roman"/>
          <w:sz w:val="20"/>
          <w:szCs w:val="20"/>
        </w:rPr>
        <w:t>3-</w:t>
      </w:r>
      <w:proofErr w:type="spellStart"/>
      <w:r w:rsidRPr="00092F97">
        <w:rPr>
          <w:rFonts w:ascii="Times New Roman" w:hAnsi="Times New Roman" w:cs="Times New Roman"/>
          <w:sz w:val="20"/>
          <w:szCs w:val="20"/>
        </w:rPr>
        <w:t>Europass</w:t>
      </w:r>
      <w:proofErr w:type="spellEnd"/>
      <w:r w:rsidRPr="00092F97">
        <w:rPr>
          <w:rFonts w:ascii="Times New Roman" w:hAnsi="Times New Roman" w:cs="Times New Roman"/>
          <w:sz w:val="20"/>
          <w:szCs w:val="20"/>
        </w:rPr>
        <w:t xml:space="preserve"> CV ve Hareketlilik </w:t>
      </w:r>
      <w:r w:rsidR="000C47E7" w:rsidRPr="00092F97">
        <w:rPr>
          <w:rFonts w:ascii="Times New Roman" w:hAnsi="Times New Roman" w:cs="Times New Roman"/>
          <w:sz w:val="20"/>
          <w:szCs w:val="20"/>
        </w:rPr>
        <w:t>Belgesi</w:t>
      </w:r>
    </w:p>
    <w:p w:rsidR="0031085D" w:rsidRDefault="0031085D" w:rsidP="00092F97">
      <w:pPr>
        <w:spacing w:after="0" w:line="240" w:lineRule="auto"/>
        <w:rPr>
          <w:rFonts w:ascii="Times New Roman" w:hAnsi="Times New Roman" w:cs="Times New Roman"/>
          <w:sz w:val="20"/>
          <w:szCs w:val="20"/>
        </w:rPr>
      </w:pPr>
    </w:p>
    <w:p w:rsidR="00E743F3" w:rsidRPr="00092F97" w:rsidRDefault="00E743F3" w:rsidP="00092F97">
      <w:pPr>
        <w:spacing w:after="0" w:line="240" w:lineRule="auto"/>
        <w:rPr>
          <w:rFonts w:ascii="Times New Roman" w:hAnsi="Times New Roman" w:cs="Times New Roman"/>
          <w:sz w:val="20"/>
          <w:szCs w:val="20"/>
        </w:rPr>
      </w:pPr>
      <w:r w:rsidRPr="00092F97">
        <w:rPr>
          <w:rFonts w:ascii="Times New Roman" w:hAnsi="Times New Roman" w:cs="Times New Roman"/>
          <w:sz w:val="20"/>
          <w:szCs w:val="20"/>
        </w:rPr>
        <w:t>4-Staj Belgesi</w:t>
      </w:r>
    </w:p>
    <w:p w:rsidR="00E743F3" w:rsidRPr="00092F97" w:rsidRDefault="00E743F3" w:rsidP="00092F97">
      <w:pPr>
        <w:spacing w:after="0" w:line="240" w:lineRule="auto"/>
        <w:rPr>
          <w:rFonts w:ascii="Times New Roman" w:hAnsi="Times New Roman" w:cs="Times New Roman"/>
          <w:sz w:val="20"/>
          <w:szCs w:val="20"/>
        </w:rPr>
      </w:pPr>
      <w:r w:rsidRPr="00092F97">
        <w:rPr>
          <w:rFonts w:ascii="Times New Roman" w:hAnsi="Times New Roman" w:cs="Times New Roman"/>
          <w:sz w:val="20"/>
          <w:szCs w:val="20"/>
        </w:rPr>
        <w:t>5-Katılan eğitimlere ilişkin belgeler</w:t>
      </w:r>
    </w:p>
    <w:p w:rsidR="00F51A3B" w:rsidRDefault="00F51A3B" w:rsidP="00092F97">
      <w:pPr>
        <w:spacing w:after="0" w:line="240" w:lineRule="auto"/>
        <w:jc w:val="center"/>
        <w:rPr>
          <w:rFonts w:ascii="Times New Roman" w:hAnsi="Times New Roman" w:cs="Times New Roman"/>
          <w:b/>
          <w:sz w:val="20"/>
          <w:szCs w:val="20"/>
        </w:rPr>
      </w:pPr>
    </w:p>
    <w:p w:rsidR="0031085D" w:rsidRDefault="0031085D" w:rsidP="00092F97">
      <w:pPr>
        <w:spacing w:after="0" w:line="240" w:lineRule="auto"/>
        <w:jc w:val="center"/>
        <w:rPr>
          <w:rFonts w:ascii="Times New Roman" w:hAnsi="Times New Roman" w:cs="Times New Roman"/>
          <w:b/>
          <w:sz w:val="20"/>
          <w:szCs w:val="20"/>
        </w:rPr>
        <w:sectPr w:rsidR="0031085D" w:rsidSect="00F51A3B">
          <w:type w:val="continuous"/>
          <w:pgSz w:w="11906" w:h="16838"/>
          <w:pgMar w:top="720" w:right="720" w:bottom="709" w:left="720" w:header="708" w:footer="708" w:gutter="0"/>
          <w:cols w:num="2" w:space="708"/>
          <w:docGrid w:linePitch="360"/>
        </w:sectPr>
      </w:pPr>
    </w:p>
    <w:p w:rsidR="0031085D" w:rsidRDefault="0031085D" w:rsidP="00092F97">
      <w:pPr>
        <w:spacing w:after="0" w:line="240" w:lineRule="auto"/>
        <w:jc w:val="center"/>
        <w:rPr>
          <w:rFonts w:ascii="Times New Roman" w:hAnsi="Times New Roman" w:cs="Times New Roman"/>
          <w:b/>
          <w:sz w:val="20"/>
          <w:szCs w:val="20"/>
        </w:rPr>
      </w:pPr>
    </w:p>
    <w:p w:rsidR="00E9405A" w:rsidRDefault="00E9405A" w:rsidP="00092F97">
      <w:pPr>
        <w:spacing w:after="0" w:line="240" w:lineRule="auto"/>
        <w:jc w:val="center"/>
        <w:rPr>
          <w:rFonts w:ascii="Times New Roman" w:hAnsi="Times New Roman" w:cs="Times New Roman"/>
          <w:b/>
          <w:sz w:val="20"/>
          <w:szCs w:val="20"/>
        </w:rPr>
      </w:pPr>
      <w:r w:rsidRPr="00092F97">
        <w:rPr>
          <w:rFonts w:ascii="Times New Roman" w:hAnsi="Times New Roman" w:cs="Times New Roman"/>
          <w:b/>
          <w:sz w:val="20"/>
          <w:szCs w:val="20"/>
        </w:rPr>
        <w:t>KATILIMCILARDAN BEKLENEN GÖREVLER</w:t>
      </w:r>
    </w:p>
    <w:p w:rsidR="0031085D" w:rsidRPr="00092F97" w:rsidRDefault="0031085D" w:rsidP="00092F97">
      <w:pPr>
        <w:spacing w:after="0" w:line="240" w:lineRule="auto"/>
        <w:jc w:val="center"/>
        <w:rPr>
          <w:rFonts w:ascii="Times New Roman" w:hAnsi="Times New Roman" w:cs="Times New Roman"/>
          <w:b/>
          <w:sz w:val="20"/>
          <w:szCs w:val="20"/>
        </w:rPr>
      </w:pPr>
    </w:p>
    <w:p w:rsidR="00E9405A" w:rsidRPr="00092F97" w:rsidRDefault="00E9405A" w:rsidP="00092F97">
      <w:pPr>
        <w:spacing w:after="0" w:line="240" w:lineRule="auto"/>
        <w:rPr>
          <w:rFonts w:ascii="Times New Roman" w:hAnsi="Times New Roman" w:cs="Times New Roman"/>
          <w:sz w:val="20"/>
          <w:szCs w:val="20"/>
        </w:rPr>
      </w:pPr>
      <w:r w:rsidRPr="00092F97">
        <w:rPr>
          <w:rFonts w:ascii="Times New Roman" w:hAnsi="Times New Roman" w:cs="Times New Roman"/>
          <w:sz w:val="20"/>
          <w:szCs w:val="20"/>
        </w:rPr>
        <w:t xml:space="preserve">1-Noterden </w:t>
      </w:r>
      <w:proofErr w:type="spellStart"/>
      <w:r w:rsidRPr="00092F97">
        <w:rPr>
          <w:rFonts w:ascii="Times New Roman" w:hAnsi="Times New Roman" w:cs="Times New Roman"/>
          <w:sz w:val="20"/>
          <w:szCs w:val="20"/>
        </w:rPr>
        <w:t>muvaffakatname</w:t>
      </w:r>
      <w:proofErr w:type="spellEnd"/>
      <w:r w:rsidRPr="00092F97">
        <w:rPr>
          <w:rFonts w:ascii="Times New Roman" w:hAnsi="Times New Roman" w:cs="Times New Roman"/>
          <w:sz w:val="20"/>
          <w:szCs w:val="20"/>
        </w:rPr>
        <w:t xml:space="preserve"> almak (noter maliyeti veli </w:t>
      </w:r>
      <w:r w:rsidR="0059198F" w:rsidRPr="00092F97">
        <w:rPr>
          <w:rFonts w:ascii="Times New Roman" w:hAnsi="Times New Roman" w:cs="Times New Roman"/>
          <w:sz w:val="20"/>
          <w:szCs w:val="20"/>
        </w:rPr>
        <w:t>tarafından</w:t>
      </w:r>
      <w:r w:rsidRPr="00092F97">
        <w:rPr>
          <w:rFonts w:ascii="Times New Roman" w:hAnsi="Times New Roman" w:cs="Times New Roman"/>
          <w:sz w:val="20"/>
          <w:szCs w:val="20"/>
        </w:rPr>
        <w:t xml:space="preserve"> karşılanacaktır.)</w:t>
      </w:r>
    </w:p>
    <w:p w:rsidR="00E9405A" w:rsidRPr="00092F97" w:rsidRDefault="00E9405A" w:rsidP="00092F97">
      <w:pPr>
        <w:spacing w:after="0" w:line="240" w:lineRule="auto"/>
        <w:rPr>
          <w:rFonts w:ascii="Times New Roman" w:hAnsi="Times New Roman" w:cs="Times New Roman"/>
          <w:sz w:val="20"/>
          <w:szCs w:val="20"/>
        </w:rPr>
      </w:pPr>
      <w:r w:rsidRPr="00092F97">
        <w:rPr>
          <w:rFonts w:ascii="Times New Roman" w:hAnsi="Times New Roman" w:cs="Times New Roman"/>
          <w:sz w:val="20"/>
          <w:szCs w:val="20"/>
        </w:rPr>
        <w:t>2-Hazırlık programlarına katılmak</w:t>
      </w:r>
    </w:p>
    <w:p w:rsidR="00E9405A" w:rsidRPr="00092F97" w:rsidRDefault="00E9405A" w:rsidP="00092F97">
      <w:pPr>
        <w:spacing w:after="0" w:line="240" w:lineRule="auto"/>
        <w:rPr>
          <w:rFonts w:ascii="Times New Roman" w:hAnsi="Times New Roman" w:cs="Times New Roman"/>
          <w:sz w:val="20"/>
          <w:szCs w:val="20"/>
        </w:rPr>
      </w:pPr>
      <w:r w:rsidRPr="00092F97">
        <w:rPr>
          <w:rFonts w:ascii="Times New Roman" w:hAnsi="Times New Roman" w:cs="Times New Roman"/>
          <w:sz w:val="20"/>
          <w:szCs w:val="20"/>
        </w:rPr>
        <w:t>3-Yurt içinde ve yurt dışında proje kapsamında verilecek tüm görevleri yerine getirmek</w:t>
      </w:r>
    </w:p>
    <w:p w:rsidR="00E9405A" w:rsidRPr="00092F97" w:rsidRDefault="002B349F" w:rsidP="00092F97">
      <w:pPr>
        <w:spacing w:after="0" w:line="240" w:lineRule="auto"/>
        <w:rPr>
          <w:rFonts w:ascii="Times New Roman" w:hAnsi="Times New Roman" w:cs="Times New Roman"/>
          <w:sz w:val="20"/>
          <w:szCs w:val="20"/>
        </w:rPr>
      </w:pPr>
      <w:r w:rsidRPr="00092F97">
        <w:rPr>
          <w:rFonts w:ascii="Times New Roman" w:hAnsi="Times New Roman" w:cs="Times New Roman"/>
          <w:sz w:val="20"/>
          <w:szCs w:val="20"/>
        </w:rPr>
        <w:t>4-</w:t>
      </w:r>
      <w:r w:rsidR="00ED7ED0">
        <w:rPr>
          <w:rFonts w:ascii="Times New Roman" w:hAnsi="Times New Roman" w:cs="Times New Roman"/>
          <w:sz w:val="20"/>
          <w:szCs w:val="20"/>
        </w:rPr>
        <w:t xml:space="preserve"> Danimarka, </w:t>
      </w:r>
      <w:proofErr w:type="spellStart"/>
      <w:r w:rsidR="00ED7ED0">
        <w:rPr>
          <w:rFonts w:ascii="Times New Roman" w:hAnsi="Times New Roman" w:cs="Times New Roman"/>
          <w:sz w:val="20"/>
          <w:szCs w:val="20"/>
        </w:rPr>
        <w:t>Çekya</w:t>
      </w:r>
      <w:proofErr w:type="spellEnd"/>
      <w:r w:rsidR="00ED7ED0">
        <w:rPr>
          <w:rFonts w:ascii="Times New Roman" w:hAnsi="Times New Roman" w:cs="Times New Roman"/>
          <w:sz w:val="20"/>
          <w:szCs w:val="20"/>
        </w:rPr>
        <w:t xml:space="preserve"> ve </w:t>
      </w:r>
      <w:r w:rsidR="00CD398B">
        <w:rPr>
          <w:rFonts w:ascii="Times New Roman" w:hAnsi="Times New Roman" w:cs="Times New Roman"/>
          <w:sz w:val="20"/>
          <w:szCs w:val="20"/>
        </w:rPr>
        <w:t>Avusturya’nın</w:t>
      </w:r>
      <w:bookmarkStart w:id="0" w:name="_GoBack"/>
      <w:bookmarkEnd w:id="0"/>
      <w:r w:rsidR="00ED7ED0">
        <w:rPr>
          <w:rFonts w:ascii="Times New Roman" w:hAnsi="Times New Roman" w:cs="Times New Roman"/>
          <w:sz w:val="20"/>
          <w:szCs w:val="20"/>
        </w:rPr>
        <w:t xml:space="preserve"> </w:t>
      </w:r>
      <w:r w:rsidR="00E9405A" w:rsidRPr="00092F97">
        <w:rPr>
          <w:rFonts w:ascii="Times New Roman" w:hAnsi="Times New Roman" w:cs="Times New Roman"/>
          <w:sz w:val="20"/>
          <w:szCs w:val="20"/>
        </w:rPr>
        <w:t>toplumsal ve hukuksal kurallara uymak</w:t>
      </w:r>
    </w:p>
    <w:p w:rsidR="00E9405A" w:rsidRPr="00092F97" w:rsidRDefault="00E9405A" w:rsidP="00092F97">
      <w:pPr>
        <w:spacing w:after="0" w:line="240" w:lineRule="auto"/>
        <w:rPr>
          <w:rFonts w:ascii="Times New Roman" w:hAnsi="Times New Roman" w:cs="Times New Roman"/>
          <w:sz w:val="20"/>
          <w:szCs w:val="20"/>
        </w:rPr>
      </w:pPr>
      <w:r w:rsidRPr="00092F97">
        <w:rPr>
          <w:rFonts w:ascii="Times New Roman" w:hAnsi="Times New Roman" w:cs="Times New Roman"/>
          <w:sz w:val="20"/>
          <w:szCs w:val="20"/>
        </w:rPr>
        <w:t>5-Refakatçi öğretmenler ve proje yönetim ekibinin tüm uyarılarına dikkat etmek</w:t>
      </w:r>
    </w:p>
    <w:p w:rsidR="00E9405A" w:rsidRDefault="00E9405A" w:rsidP="00092F97">
      <w:pPr>
        <w:spacing w:after="0" w:line="240" w:lineRule="auto"/>
        <w:rPr>
          <w:rFonts w:ascii="Times New Roman" w:hAnsi="Times New Roman" w:cs="Times New Roman"/>
          <w:sz w:val="20"/>
          <w:szCs w:val="20"/>
        </w:rPr>
      </w:pPr>
      <w:r w:rsidRPr="00092F97">
        <w:rPr>
          <w:rFonts w:ascii="Times New Roman" w:hAnsi="Times New Roman" w:cs="Times New Roman"/>
          <w:sz w:val="20"/>
          <w:szCs w:val="20"/>
        </w:rPr>
        <w:t>6-İstenilen belgeleri zamanında teslim etmek</w:t>
      </w:r>
    </w:p>
    <w:p w:rsidR="00D0562D" w:rsidRDefault="00D0562D" w:rsidP="00092F97">
      <w:pPr>
        <w:spacing w:after="0" w:line="240" w:lineRule="auto"/>
        <w:rPr>
          <w:rFonts w:ascii="Times New Roman" w:hAnsi="Times New Roman" w:cs="Times New Roman"/>
          <w:sz w:val="20"/>
          <w:szCs w:val="20"/>
        </w:rPr>
      </w:pPr>
      <w:r w:rsidRPr="00D0562D">
        <w:rPr>
          <w:rFonts w:ascii="Times New Roman" w:hAnsi="Times New Roman" w:cs="Times New Roman"/>
          <w:sz w:val="20"/>
          <w:szCs w:val="20"/>
        </w:rPr>
        <w:t>7-Grup olarak hareket etmek ve grup organizasyonlarına uymak</w:t>
      </w:r>
    </w:p>
    <w:p w:rsidR="0031085D" w:rsidRPr="00092F97" w:rsidRDefault="0031085D" w:rsidP="00092F97">
      <w:pPr>
        <w:spacing w:after="0" w:line="240" w:lineRule="auto"/>
        <w:rPr>
          <w:rFonts w:ascii="Times New Roman" w:hAnsi="Times New Roman" w:cs="Times New Roman"/>
          <w:sz w:val="20"/>
          <w:szCs w:val="20"/>
        </w:rPr>
      </w:pPr>
    </w:p>
    <w:p w:rsidR="00E9405A" w:rsidRPr="00092F97" w:rsidRDefault="00E9405A" w:rsidP="00092F97">
      <w:pPr>
        <w:spacing w:after="0" w:line="240" w:lineRule="auto"/>
        <w:jc w:val="center"/>
        <w:rPr>
          <w:rFonts w:ascii="Times New Roman" w:hAnsi="Times New Roman" w:cs="Times New Roman"/>
          <w:b/>
          <w:sz w:val="20"/>
          <w:szCs w:val="20"/>
        </w:rPr>
      </w:pPr>
      <w:r w:rsidRPr="00092F97">
        <w:rPr>
          <w:rFonts w:ascii="Times New Roman" w:hAnsi="Times New Roman" w:cs="Times New Roman"/>
          <w:b/>
          <w:sz w:val="20"/>
          <w:szCs w:val="20"/>
        </w:rPr>
        <w:t>PROJE KAPSAMINDA KARŞILANACAK MALİYETLER</w:t>
      </w:r>
    </w:p>
    <w:p w:rsidR="00F51A3B" w:rsidRDefault="00F51A3B" w:rsidP="00092F97">
      <w:pPr>
        <w:spacing w:after="0" w:line="240" w:lineRule="auto"/>
        <w:rPr>
          <w:rFonts w:ascii="Times New Roman" w:hAnsi="Times New Roman" w:cs="Times New Roman"/>
          <w:sz w:val="20"/>
          <w:szCs w:val="20"/>
        </w:rPr>
        <w:sectPr w:rsidR="00F51A3B" w:rsidSect="00F51A3B">
          <w:type w:val="continuous"/>
          <w:pgSz w:w="11906" w:h="16838"/>
          <w:pgMar w:top="720" w:right="720" w:bottom="709" w:left="720" w:header="708" w:footer="708" w:gutter="0"/>
          <w:cols w:space="708"/>
          <w:docGrid w:linePitch="360"/>
        </w:sectPr>
      </w:pPr>
    </w:p>
    <w:p w:rsidR="00E9405A" w:rsidRPr="00092F97" w:rsidRDefault="00E9405A" w:rsidP="00092F97">
      <w:pPr>
        <w:spacing w:after="0" w:line="240" w:lineRule="auto"/>
        <w:rPr>
          <w:rFonts w:ascii="Times New Roman" w:hAnsi="Times New Roman" w:cs="Times New Roman"/>
          <w:sz w:val="20"/>
          <w:szCs w:val="20"/>
        </w:rPr>
      </w:pPr>
      <w:r w:rsidRPr="00092F97">
        <w:rPr>
          <w:rFonts w:ascii="Times New Roman" w:hAnsi="Times New Roman" w:cs="Times New Roman"/>
          <w:sz w:val="20"/>
          <w:szCs w:val="20"/>
        </w:rPr>
        <w:lastRenderedPageBreak/>
        <w:t>1-</w:t>
      </w:r>
      <w:r w:rsidR="00BD4845">
        <w:rPr>
          <w:rFonts w:ascii="Times New Roman" w:hAnsi="Times New Roman" w:cs="Times New Roman"/>
          <w:sz w:val="20"/>
          <w:szCs w:val="20"/>
        </w:rPr>
        <w:t>U</w:t>
      </w:r>
      <w:r w:rsidR="0059198F" w:rsidRPr="00092F97">
        <w:rPr>
          <w:rFonts w:ascii="Times New Roman" w:hAnsi="Times New Roman" w:cs="Times New Roman"/>
          <w:sz w:val="20"/>
          <w:szCs w:val="20"/>
        </w:rPr>
        <w:t xml:space="preserve">çak seyahat </w:t>
      </w:r>
      <w:r w:rsidRPr="00092F97">
        <w:rPr>
          <w:rFonts w:ascii="Times New Roman" w:hAnsi="Times New Roman" w:cs="Times New Roman"/>
          <w:sz w:val="20"/>
          <w:szCs w:val="20"/>
        </w:rPr>
        <w:t>giderleri</w:t>
      </w:r>
    </w:p>
    <w:p w:rsidR="00E9405A" w:rsidRPr="00092F97" w:rsidRDefault="00E9405A" w:rsidP="00092F97">
      <w:pPr>
        <w:spacing w:after="0" w:line="240" w:lineRule="auto"/>
        <w:rPr>
          <w:rFonts w:ascii="Times New Roman" w:hAnsi="Times New Roman" w:cs="Times New Roman"/>
          <w:sz w:val="20"/>
          <w:szCs w:val="20"/>
        </w:rPr>
      </w:pPr>
      <w:r w:rsidRPr="00092F97">
        <w:rPr>
          <w:rFonts w:ascii="Times New Roman" w:hAnsi="Times New Roman" w:cs="Times New Roman"/>
          <w:sz w:val="20"/>
          <w:szCs w:val="20"/>
        </w:rPr>
        <w:t>2-Konaklama ücretleri</w:t>
      </w:r>
    </w:p>
    <w:p w:rsidR="00E9405A" w:rsidRPr="00092F97" w:rsidRDefault="00E9405A" w:rsidP="00092F97">
      <w:pPr>
        <w:spacing w:after="0" w:line="240" w:lineRule="auto"/>
        <w:rPr>
          <w:rFonts w:ascii="Times New Roman" w:hAnsi="Times New Roman" w:cs="Times New Roman"/>
          <w:sz w:val="20"/>
          <w:szCs w:val="20"/>
        </w:rPr>
      </w:pPr>
      <w:r w:rsidRPr="00092F97">
        <w:rPr>
          <w:rFonts w:ascii="Times New Roman" w:hAnsi="Times New Roman" w:cs="Times New Roman"/>
          <w:sz w:val="20"/>
          <w:szCs w:val="20"/>
        </w:rPr>
        <w:t>3-Yurt dışında bulunulan sürede üç öğün yemek</w:t>
      </w:r>
    </w:p>
    <w:p w:rsidR="00E9405A" w:rsidRPr="00092F97" w:rsidRDefault="00E9405A" w:rsidP="00092F97">
      <w:pPr>
        <w:spacing w:after="0" w:line="240" w:lineRule="auto"/>
        <w:rPr>
          <w:rFonts w:ascii="Times New Roman" w:hAnsi="Times New Roman" w:cs="Times New Roman"/>
          <w:sz w:val="20"/>
          <w:szCs w:val="20"/>
        </w:rPr>
      </w:pPr>
      <w:r w:rsidRPr="00092F97">
        <w:rPr>
          <w:rFonts w:ascii="Times New Roman" w:hAnsi="Times New Roman" w:cs="Times New Roman"/>
          <w:sz w:val="20"/>
          <w:szCs w:val="20"/>
        </w:rPr>
        <w:t>4-Yurt dışı eğitim giderleri</w:t>
      </w:r>
    </w:p>
    <w:p w:rsidR="00E9405A" w:rsidRPr="00092F97" w:rsidRDefault="00E9405A" w:rsidP="00092F97">
      <w:pPr>
        <w:spacing w:after="0" w:line="240" w:lineRule="auto"/>
        <w:rPr>
          <w:rFonts w:ascii="Times New Roman" w:hAnsi="Times New Roman" w:cs="Times New Roman"/>
          <w:sz w:val="20"/>
          <w:szCs w:val="20"/>
        </w:rPr>
      </w:pPr>
      <w:r w:rsidRPr="00092F97">
        <w:rPr>
          <w:rFonts w:ascii="Times New Roman" w:hAnsi="Times New Roman" w:cs="Times New Roman"/>
          <w:sz w:val="20"/>
          <w:szCs w:val="20"/>
        </w:rPr>
        <w:lastRenderedPageBreak/>
        <w:t>5-Sertifika ve diğer belge giderleri</w:t>
      </w:r>
    </w:p>
    <w:p w:rsidR="00E9405A" w:rsidRPr="00092F97" w:rsidRDefault="00E9405A" w:rsidP="00092F97">
      <w:pPr>
        <w:spacing w:after="0" w:line="240" w:lineRule="auto"/>
        <w:rPr>
          <w:rFonts w:ascii="Times New Roman" w:hAnsi="Times New Roman" w:cs="Times New Roman"/>
          <w:sz w:val="20"/>
          <w:szCs w:val="20"/>
        </w:rPr>
      </w:pPr>
      <w:r w:rsidRPr="00092F97">
        <w:rPr>
          <w:rFonts w:ascii="Times New Roman" w:hAnsi="Times New Roman" w:cs="Times New Roman"/>
          <w:sz w:val="20"/>
          <w:szCs w:val="20"/>
        </w:rPr>
        <w:t>6-Pasaport harcı</w:t>
      </w:r>
    </w:p>
    <w:p w:rsidR="00E9405A" w:rsidRPr="00092F97" w:rsidRDefault="00E9405A" w:rsidP="00092F97">
      <w:pPr>
        <w:spacing w:after="0" w:line="240" w:lineRule="auto"/>
        <w:rPr>
          <w:rFonts w:ascii="Times New Roman" w:hAnsi="Times New Roman" w:cs="Times New Roman"/>
          <w:sz w:val="20"/>
          <w:szCs w:val="20"/>
        </w:rPr>
      </w:pPr>
      <w:r w:rsidRPr="00092F97">
        <w:rPr>
          <w:rFonts w:ascii="Times New Roman" w:hAnsi="Times New Roman" w:cs="Times New Roman"/>
          <w:sz w:val="20"/>
          <w:szCs w:val="20"/>
        </w:rPr>
        <w:t>7-Yurtdışı çıkış harcı</w:t>
      </w:r>
    </w:p>
    <w:p w:rsidR="00E9405A" w:rsidRPr="00092F97" w:rsidRDefault="00E9405A" w:rsidP="00092F97">
      <w:pPr>
        <w:spacing w:after="0" w:line="240" w:lineRule="auto"/>
        <w:rPr>
          <w:rFonts w:ascii="Times New Roman" w:hAnsi="Times New Roman" w:cs="Times New Roman"/>
          <w:sz w:val="20"/>
          <w:szCs w:val="20"/>
        </w:rPr>
      </w:pPr>
      <w:r w:rsidRPr="00092F97">
        <w:rPr>
          <w:rFonts w:ascii="Times New Roman" w:hAnsi="Times New Roman" w:cs="Times New Roman"/>
          <w:sz w:val="20"/>
          <w:szCs w:val="20"/>
        </w:rPr>
        <w:t>8-Yurt dışında ulaşım giderleri</w:t>
      </w:r>
    </w:p>
    <w:p w:rsidR="00E9405A" w:rsidRDefault="00E9405A" w:rsidP="00092F97">
      <w:pPr>
        <w:spacing w:after="0" w:line="240" w:lineRule="auto"/>
        <w:rPr>
          <w:rFonts w:ascii="Times New Roman" w:hAnsi="Times New Roman" w:cs="Times New Roman"/>
          <w:sz w:val="20"/>
          <w:szCs w:val="20"/>
        </w:rPr>
      </w:pPr>
      <w:r w:rsidRPr="00092F97">
        <w:rPr>
          <w:rFonts w:ascii="Times New Roman" w:hAnsi="Times New Roman" w:cs="Times New Roman"/>
          <w:sz w:val="20"/>
          <w:szCs w:val="20"/>
        </w:rPr>
        <w:t>9-Sigorta bedelleri</w:t>
      </w:r>
    </w:p>
    <w:p w:rsidR="0031085D" w:rsidRPr="00092F97" w:rsidRDefault="0031085D" w:rsidP="00092F97">
      <w:pPr>
        <w:spacing w:after="0" w:line="240" w:lineRule="auto"/>
        <w:rPr>
          <w:rFonts w:ascii="Times New Roman" w:hAnsi="Times New Roman" w:cs="Times New Roman"/>
          <w:sz w:val="20"/>
          <w:szCs w:val="20"/>
        </w:rPr>
      </w:pPr>
    </w:p>
    <w:p w:rsidR="00E9405A" w:rsidRPr="00092F97" w:rsidRDefault="00E9405A" w:rsidP="00092F97">
      <w:pPr>
        <w:spacing w:after="0" w:line="240" w:lineRule="auto"/>
        <w:rPr>
          <w:rFonts w:ascii="Times New Roman" w:hAnsi="Times New Roman" w:cs="Times New Roman"/>
          <w:sz w:val="20"/>
          <w:szCs w:val="20"/>
        </w:rPr>
      </w:pPr>
      <w:r w:rsidRPr="00092F97">
        <w:rPr>
          <w:rFonts w:ascii="Times New Roman" w:hAnsi="Times New Roman" w:cs="Times New Roman"/>
          <w:sz w:val="20"/>
          <w:szCs w:val="20"/>
        </w:rPr>
        <w:t>10-Refakatçi giderleri</w:t>
      </w:r>
    </w:p>
    <w:p w:rsidR="00E9405A" w:rsidRPr="00092F97" w:rsidRDefault="00E9405A" w:rsidP="00092F97">
      <w:pPr>
        <w:spacing w:after="0" w:line="240" w:lineRule="auto"/>
        <w:rPr>
          <w:rFonts w:ascii="Times New Roman" w:hAnsi="Times New Roman" w:cs="Times New Roman"/>
          <w:sz w:val="20"/>
          <w:szCs w:val="20"/>
        </w:rPr>
      </w:pPr>
      <w:r w:rsidRPr="00092F97">
        <w:rPr>
          <w:rFonts w:ascii="Times New Roman" w:hAnsi="Times New Roman" w:cs="Times New Roman"/>
          <w:sz w:val="20"/>
          <w:szCs w:val="20"/>
        </w:rPr>
        <w:t>11-İhtiyaç duyulan rehber giderleri</w:t>
      </w:r>
    </w:p>
    <w:p w:rsidR="00E9405A" w:rsidRPr="00092F97" w:rsidRDefault="00E9405A" w:rsidP="00092F97">
      <w:pPr>
        <w:spacing w:after="0" w:line="240" w:lineRule="auto"/>
        <w:rPr>
          <w:rFonts w:ascii="Times New Roman" w:hAnsi="Times New Roman" w:cs="Times New Roman"/>
          <w:sz w:val="20"/>
          <w:szCs w:val="20"/>
        </w:rPr>
      </w:pPr>
      <w:r w:rsidRPr="00092F97">
        <w:rPr>
          <w:rFonts w:ascii="Times New Roman" w:hAnsi="Times New Roman" w:cs="Times New Roman"/>
          <w:sz w:val="20"/>
          <w:szCs w:val="20"/>
        </w:rPr>
        <w:t>12-Dil eğitimi giderleri</w:t>
      </w:r>
    </w:p>
    <w:p w:rsidR="00E9405A" w:rsidRPr="00092F97" w:rsidRDefault="00E9405A" w:rsidP="00092F97">
      <w:pPr>
        <w:spacing w:after="0" w:line="240" w:lineRule="auto"/>
        <w:rPr>
          <w:rFonts w:ascii="Times New Roman" w:hAnsi="Times New Roman" w:cs="Times New Roman"/>
          <w:sz w:val="20"/>
          <w:szCs w:val="20"/>
        </w:rPr>
      </w:pPr>
      <w:r w:rsidRPr="00092F97">
        <w:rPr>
          <w:rFonts w:ascii="Times New Roman" w:hAnsi="Times New Roman" w:cs="Times New Roman"/>
          <w:sz w:val="20"/>
          <w:szCs w:val="20"/>
        </w:rPr>
        <w:t>13-</w:t>
      </w:r>
      <w:r w:rsidR="00BD4845">
        <w:rPr>
          <w:rFonts w:ascii="Times New Roman" w:hAnsi="Times New Roman" w:cs="Times New Roman"/>
          <w:sz w:val="20"/>
          <w:szCs w:val="20"/>
        </w:rPr>
        <w:t xml:space="preserve"> Ş</w:t>
      </w:r>
      <w:r w:rsidRPr="00092F97">
        <w:rPr>
          <w:rFonts w:ascii="Times New Roman" w:hAnsi="Times New Roman" w:cs="Times New Roman"/>
          <w:sz w:val="20"/>
          <w:szCs w:val="20"/>
        </w:rPr>
        <w:t>ehir gezileri</w:t>
      </w:r>
      <w:r w:rsidR="00F51A3B">
        <w:rPr>
          <w:rFonts w:ascii="Times New Roman" w:hAnsi="Times New Roman" w:cs="Times New Roman"/>
          <w:sz w:val="20"/>
          <w:szCs w:val="20"/>
        </w:rPr>
        <w:t xml:space="preserve"> </w:t>
      </w:r>
    </w:p>
    <w:p w:rsidR="00F51A3B" w:rsidRDefault="00F51A3B" w:rsidP="00092F97">
      <w:pPr>
        <w:spacing w:after="0" w:line="240" w:lineRule="auto"/>
        <w:jc w:val="center"/>
        <w:rPr>
          <w:rFonts w:ascii="Times New Roman" w:hAnsi="Times New Roman" w:cs="Times New Roman"/>
          <w:b/>
          <w:sz w:val="20"/>
          <w:szCs w:val="20"/>
        </w:rPr>
        <w:sectPr w:rsidR="00F51A3B" w:rsidSect="00F51A3B">
          <w:type w:val="continuous"/>
          <w:pgSz w:w="11906" w:h="16838"/>
          <w:pgMar w:top="720" w:right="720" w:bottom="709" w:left="720" w:header="708" w:footer="708" w:gutter="0"/>
          <w:cols w:num="3" w:space="708"/>
          <w:docGrid w:linePitch="360"/>
        </w:sectPr>
      </w:pPr>
    </w:p>
    <w:p w:rsidR="0031085D" w:rsidRDefault="0031085D" w:rsidP="00092F97">
      <w:pPr>
        <w:spacing w:after="0" w:line="240" w:lineRule="auto"/>
        <w:jc w:val="center"/>
        <w:rPr>
          <w:rFonts w:ascii="Times New Roman" w:hAnsi="Times New Roman" w:cs="Times New Roman"/>
          <w:b/>
          <w:sz w:val="20"/>
          <w:szCs w:val="20"/>
        </w:rPr>
      </w:pPr>
    </w:p>
    <w:p w:rsidR="0031085D" w:rsidRDefault="0031085D" w:rsidP="00092F97">
      <w:pPr>
        <w:spacing w:after="0" w:line="240" w:lineRule="auto"/>
        <w:jc w:val="center"/>
        <w:rPr>
          <w:rFonts w:ascii="Times New Roman" w:hAnsi="Times New Roman" w:cs="Times New Roman"/>
          <w:b/>
          <w:sz w:val="20"/>
          <w:szCs w:val="20"/>
        </w:rPr>
      </w:pPr>
    </w:p>
    <w:p w:rsidR="00E9405A" w:rsidRPr="00092F97" w:rsidRDefault="00E9405A" w:rsidP="00092F97">
      <w:pPr>
        <w:spacing w:after="0" w:line="240" w:lineRule="auto"/>
        <w:jc w:val="center"/>
        <w:rPr>
          <w:rFonts w:ascii="Times New Roman" w:hAnsi="Times New Roman" w:cs="Times New Roman"/>
          <w:b/>
          <w:sz w:val="20"/>
          <w:szCs w:val="20"/>
        </w:rPr>
      </w:pPr>
      <w:r w:rsidRPr="00092F97">
        <w:rPr>
          <w:rFonts w:ascii="Times New Roman" w:hAnsi="Times New Roman" w:cs="Times New Roman"/>
          <w:b/>
          <w:sz w:val="20"/>
          <w:szCs w:val="20"/>
        </w:rPr>
        <w:t>PROJE KAPSAMINDA KATILIMCILARIN KARŞILAYACAKLARI MALİYETLER</w:t>
      </w:r>
    </w:p>
    <w:p w:rsidR="00E9405A" w:rsidRPr="00092F97" w:rsidRDefault="00E9405A" w:rsidP="00092F97">
      <w:pPr>
        <w:spacing w:after="0" w:line="240" w:lineRule="auto"/>
        <w:rPr>
          <w:rFonts w:ascii="Times New Roman" w:hAnsi="Times New Roman" w:cs="Times New Roman"/>
          <w:sz w:val="20"/>
          <w:szCs w:val="20"/>
        </w:rPr>
      </w:pPr>
      <w:r w:rsidRPr="00092F97">
        <w:rPr>
          <w:rFonts w:ascii="Times New Roman" w:hAnsi="Times New Roman" w:cs="Times New Roman"/>
          <w:sz w:val="20"/>
          <w:szCs w:val="20"/>
        </w:rPr>
        <w:t>1-Noter giderleri</w:t>
      </w:r>
    </w:p>
    <w:p w:rsidR="00E9405A" w:rsidRPr="00092F97" w:rsidRDefault="00E9405A" w:rsidP="00092F97">
      <w:pPr>
        <w:spacing w:after="0" w:line="240" w:lineRule="auto"/>
        <w:rPr>
          <w:rFonts w:ascii="Times New Roman" w:hAnsi="Times New Roman" w:cs="Times New Roman"/>
          <w:sz w:val="20"/>
          <w:szCs w:val="20"/>
        </w:rPr>
      </w:pPr>
      <w:r w:rsidRPr="00092F97">
        <w:rPr>
          <w:rFonts w:ascii="Times New Roman" w:hAnsi="Times New Roman" w:cs="Times New Roman"/>
          <w:sz w:val="20"/>
          <w:szCs w:val="20"/>
        </w:rPr>
        <w:t>2-</w:t>
      </w:r>
      <w:proofErr w:type="spellStart"/>
      <w:r w:rsidR="007C1AEE" w:rsidRPr="00092F97">
        <w:rPr>
          <w:rFonts w:ascii="Times New Roman" w:hAnsi="Times New Roman" w:cs="Times New Roman"/>
          <w:sz w:val="20"/>
          <w:szCs w:val="20"/>
        </w:rPr>
        <w:t>Biyometrik</w:t>
      </w:r>
      <w:proofErr w:type="spellEnd"/>
      <w:r w:rsidR="007C1AEE" w:rsidRPr="00092F97">
        <w:rPr>
          <w:rFonts w:ascii="Times New Roman" w:hAnsi="Times New Roman" w:cs="Times New Roman"/>
          <w:sz w:val="20"/>
          <w:szCs w:val="20"/>
        </w:rPr>
        <w:t xml:space="preserve"> fotoğraf giderleri</w:t>
      </w:r>
    </w:p>
    <w:p w:rsidR="007C1AEE" w:rsidRPr="00092F97" w:rsidRDefault="007C1AEE" w:rsidP="00092F97">
      <w:pPr>
        <w:spacing w:after="0" w:line="240" w:lineRule="auto"/>
        <w:rPr>
          <w:rFonts w:ascii="Times New Roman" w:hAnsi="Times New Roman" w:cs="Times New Roman"/>
          <w:sz w:val="20"/>
          <w:szCs w:val="20"/>
        </w:rPr>
      </w:pPr>
      <w:r w:rsidRPr="00092F97">
        <w:rPr>
          <w:rFonts w:ascii="Times New Roman" w:hAnsi="Times New Roman" w:cs="Times New Roman"/>
          <w:sz w:val="20"/>
          <w:szCs w:val="20"/>
        </w:rPr>
        <w:t>3-Kılık kıyafet çanta gibi kişisel hazırlık giderleri</w:t>
      </w:r>
    </w:p>
    <w:p w:rsidR="007C1AEE" w:rsidRPr="00092F97" w:rsidRDefault="007C1AEE" w:rsidP="00C40352">
      <w:pPr>
        <w:spacing w:after="0" w:line="240" w:lineRule="auto"/>
        <w:rPr>
          <w:rFonts w:ascii="Times New Roman" w:hAnsi="Times New Roman" w:cs="Times New Roman"/>
          <w:sz w:val="20"/>
          <w:szCs w:val="20"/>
        </w:rPr>
      </w:pPr>
      <w:r w:rsidRPr="00092F97">
        <w:rPr>
          <w:rFonts w:ascii="Times New Roman" w:hAnsi="Times New Roman" w:cs="Times New Roman"/>
          <w:sz w:val="20"/>
          <w:szCs w:val="20"/>
        </w:rPr>
        <w:t>4-Yurt dışında kişiye özel harcamalar (cep harçlığı)</w:t>
      </w:r>
      <w:r w:rsidR="00C40352">
        <w:rPr>
          <w:rFonts w:ascii="Times New Roman" w:hAnsi="Times New Roman" w:cs="Times New Roman"/>
          <w:sz w:val="20"/>
          <w:szCs w:val="20"/>
        </w:rPr>
        <w:t xml:space="preserve"> K</w:t>
      </w:r>
      <w:r w:rsidRPr="00092F97">
        <w:rPr>
          <w:rFonts w:ascii="Times New Roman" w:hAnsi="Times New Roman" w:cs="Times New Roman"/>
          <w:sz w:val="20"/>
          <w:szCs w:val="20"/>
        </w:rPr>
        <w:t>onaklama, yemek, ulaşım proje kapsamında karşılanacaktır ancak öğrencinin ekstradan boş zamanlarında çay, kahve gibi harcamaları kendisi tarafından ödenecektir.</w:t>
      </w:r>
      <w:r w:rsidR="00C40352">
        <w:rPr>
          <w:rFonts w:ascii="Times New Roman" w:hAnsi="Times New Roman" w:cs="Times New Roman"/>
          <w:sz w:val="20"/>
          <w:szCs w:val="20"/>
        </w:rPr>
        <w:t xml:space="preserve"> O</w:t>
      </w:r>
      <w:r w:rsidRPr="00092F97">
        <w:rPr>
          <w:rFonts w:ascii="Times New Roman" w:hAnsi="Times New Roman" w:cs="Times New Roman"/>
          <w:sz w:val="20"/>
          <w:szCs w:val="20"/>
        </w:rPr>
        <w:t xml:space="preserve">rtalama 100 ile 200 </w:t>
      </w:r>
      <w:proofErr w:type="spellStart"/>
      <w:r w:rsidRPr="00092F97">
        <w:rPr>
          <w:rFonts w:ascii="Times New Roman" w:hAnsi="Times New Roman" w:cs="Times New Roman"/>
          <w:sz w:val="20"/>
          <w:szCs w:val="20"/>
        </w:rPr>
        <w:t>euro</w:t>
      </w:r>
      <w:proofErr w:type="spellEnd"/>
      <w:r w:rsidRPr="00092F97">
        <w:rPr>
          <w:rFonts w:ascii="Times New Roman" w:hAnsi="Times New Roman" w:cs="Times New Roman"/>
          <w:sz w:val="20"/>
          <w:szCs w:val="20"/>
        </w:rPr>
        <w:t xml:space="preserve"> arasında </w:t>
      </w:r>
      <w:r w:rsidR="00DD1FF1">
        <w:rPr>
          <w:rFonts w:ascii="Times New Roman" w:hAnsi="Times New Roman" w:cs="Times New Roman"/>
          <w:sz w:val="20"/>
          <w:szCs w:val="20"/>
        </w:rPr>
        <w:t xml:space="preserve">öğrenci harçlığı </w:t>
      </w:r>
      <w:r w:rsidRPr="00092F97">
        <w:rPr>
          <w:rFonts w:ascii="Times New Roman" w:hAnsi="Times New Roman" w:cs="Times New Roman"/>
          <w:sz w:val="20"/>
          <w:szCs w:val="20"/>
        </w:rPr>
        <w:t>yeterli olacaktır.</w:t>
      </w:r>
    </w:p>
    <w:sectPr w:rsidR="007C1AEE" w:rsidRPr="00092F97" w:rsidSect="00F51A3B">
      <w:type w:val="continuous"/>
      <w:pgSz w:w="11906" w:h="16838"/>
      <w:pgMar w:top="720" w:right="720" w:bottom="709"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8B0" w:rsidRDefault="004838B0" w:rsidP="00943029">
      <w:pPr>
        <w:spacing w:after="0" w:line="240" w:lineRule="auto"/>
      </w:pPr>
      <w:r>
        <w:separator/>
      </w:r>
    </w:p>
  </w:endnote>
  <w:endnote w:type="continuationSeparator" w:id="0">
    <w:p w:rsidR="004838B0" w:rsidRDefault="004838B0" w:rsidP="009430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8B0" w:rsidRDefault="004838B0" w:rsidP="00943029">
      <w:pPr>
        <w:spacing w:after="0" w:line="240" w:lineRule="auto"/>
      </w:pPr>
      <w:r>
        <w:separator/>
      </w:r>
    </w:p>
  </w:footnote>
  <w:footnote w:type="continuationSeparator" w:id="0">
    <w:p w:rsidR="004838B0" w:rsidRDefault="004838B0" w:rsidP="009430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5B4" w:rsidRDefault="00D975B4">
    <w:pPr>
      <w:pStyle w:val="stbilgi"/>
    </w:pPr>
    <w:r>
      <w:rPr>
        <w:noProof/>
        <w:lang w:eastAsia="tr-TR"/>
      </w:rPr>
      <w:drawing>
        <wp:anchor distT="0" distB="0" distL="114300" distR="114300" simplePos="0" relativeHeight="251665408" behindDoc="0" locked="0" layoutInCell="1" allowOverlap="1">
          <wp:simplePos x="0" y="0"/>
          <wp:positionH relativeFrom="column">
            <wp:posOffset>5081270</wp:posOffset>
          </wp:positionH>
          <wp:positionV relativeFrom="paragraph">
            <wp:posOffset>-397401</wp:posOffset>
          </wp:positionV>
          <wp:extent cx="1895475" cy="857250"/>
          <wp:effectExtent l="0" t="0" r="9525"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95475" cy="857250"/>
                  </a:xfrm>
                  <a:prstGeom prst="rect">
                    <a:avLst/>
                  </a:prstGeom>
                </pic:spPr>
              </pic:pic>
            </a:graphicData>
          </a:graphic>
        </wp:anchor>
      </w:drawing>
    </w:r>
    <w:r>
      <w:rPr>
        <w:noProof/>
        <w:lang w:eastAsia="tr-TR"/>
      </w:rPr>
      <w:drawing>
        <wp:anchor distT="0" distB="0" distL="114300" distR="114300" simplePos="0" relativeHeight="251666432" behindDoc="0" locked="0" layoutInCell="1" allowOverlap="1">
          <wp:simplePos x="0" y="0"/>
          <wp:positionH relativeFrom="column">
            <wp:posOffset>0</wp:posOffset>
          </wp:positionH>
          <wp:positionV relativeFrom="paragraph">
            <wp:posOffset>-321836</wp:posOffset>
          </wp:positionV>
          <wp:extent cx="803910" cy="740410"/>
          <wp:effectExtent l="0" t="0" r="0" b="254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 name="Resim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3910" cy="740410"/>
                  </a:xfrm>
                  <a:prstGeom prst="rect">
                    <a:avLst/>
                  </a:prstGeom>
                  <a:noFill/>
                  <a:ln>
                    <a:noFill/>
                  </a:ln>
                  <a:extLst/>
                </pic:spPr>
              </pic:pic>
            </a:graphicData>
          </a:graphic>
        </wp:anchor>
      </w:drawing>
    </w:r>
    <w:r>
      <w:rPr>
        <w:noProof/>
        <w:lang w:eastAsia="tr-TR"/>
      </w:rPr>
      <w:drawing>
        <wp:anchor distT="0" distB="0" distL="114300" distR="114300" simplePos="0" relativeHeight="251664384" behindDoc="0" locked="0" layoutInCell="1" allowOverlap="1">
          <wp:simplePos x="0" y="0"/>
          <wp:positionH relativeFrom="column">
            <wp:posOffset>2382520</wp:posOffset>
          </wp:positionH>
          <wp:positionV relativeFrom="paragraph">
            <wp:posOffset>-335806</wp:posOffset>
          </wp:positionV>
          <wp:extent cx="1371600" cy="719455"/>
          <wp:effectExtent l="0" t="0" r="0" b="4445"/>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71600" cy="719455"/>
                  </a:xfrm>
                  <a:prstGeom prst="rect">
                    <a:avLst/>
                  </a:prstGeom>
                </pic:spPr>
              </pic:pic>
            </a:graphicData>
          </a:graphic>
        </wp:anchor>
      </w:drawing>
    </w:r>
  </w:p>
  <w:p w:rsidR="00D975B4" w:rsidRDefault="00D975B4">
    <w:pPr>
      <w:pStyle w:val="stbilgi"/>
    </w:pPr>
  </w:p>
  <w:p w:rsidR="00D975B4" w:rsidRDefault="00D975B4">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029" w:rsidRDefault="00092F97">
    <w:pPr>
      <w:pStyle w:val="stbilgi"/>
    </w:pPr>
    <w:r>
      <w:rPr>
        <w:noProof/>
        <w:lang w:eastAsia="tr-TR"/>
      </w:rPr>
      <w:drawing>
        <wp:anchor distT="0" distB="0" distL="114300" distR="114300" simplePos="0" relativeHeight="251661312" behindDoc="0" locked="0" layoutInCell="1" allowOverlap="1">
          <wp:simplePos x="0" y="0"/>
          <wp:positionH relativeFrom="column">
            <wp:posOffset>4776470</wp:posOffset>
          </wp:positionH>
          <wp:positionV relativeFrom="paragraph">
            <wp:posOffset>-396875</wp:posOffset>
          </wp:positionV>
          <wp:extent cx="1895475" cy="857250"/>
          <wp:effectExtent l="0" t="0" r="9525" b="0"/>
          <wp:wrapNone/>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95475" cy="857250"/>
                  </a:xfrm>
                  <a:prstGeom prst="rect">
                    <a:avLst/>
                  </a:prstGeom>
                </pic:spPr>
              </pic:pic>
            </a:graphicData>
          </a:graphic>
        </wp:anchor>
      </w:drawing>
    </w:r>
    <w:r>
      <w:rPr>
        <w:noProof/>
        <w:lang w:eastAsia="tr-TR"/>
      </w:rPr>
      <w:drawing>
        <wp:anchor distT="0" distB="0" distL="114300" distR="114300" simplePos="0" relativeHeight="251659264" behindDoc="0" locked="0" layoutInCell="1" allowOverlap="1">
          <wp:simplePos x="0" y="0"/>
          <wp:positionH relativeFrom="column">
            <wp:posOffset>1791970</wp:posOffset>
          </wp:positionH>
          <wp:positionV relativeFrom="paragraph">
            <wp:posOffset>-316230</wp:posOffset>
          </wp:positionV>
          <wp:extent cx="1371600" cy="719455"/>
          <wp:effectExtent l="0" t="0" r="0" b="4445"/>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71600" cy="719455"/>
                  </a:xfrm>
                  <a:prstGeom prst="rect">
                    <a:avLst/>
                  </a:prstGeom>
                </pic:spPr>
              </pic:pic>
            </a:graphicData>
          </a:graphic>
        </wp:anchor>
      </w:drawing>
    </w:r>
    <w:r w:rsidR="007369D8">
      <w:rPr>
        <w:noProof/>
        <w:lang w:eastAsia="tr-TR"/>
      </w:rPr>
      <w:drawing>
        <wp:anchor distT="0" distB="0" distL="114300" distR="114300" simplePos="0" relativeHeight="251662336" behindDoc="0" locked="0" layoutInCell="1" allowOverlap="1">
          <wp:simplePos x="0" y="0"/>
          <wp:positionH relativeFrom="column">
            <wp:posOffset>0</wp:posOffset>
          </wp:positionH>
          <wp:positionV relativeFrom="paragraph">
            <wp:posOffset>-321836</wp:posOffset>
          </wp:positionV>
          <wp:extent cx="803910" cy="740410"/>
          <wp:effectExtent l="0" t="0" r="0" b="2540"/>
          <wp:wrapNone/>
          <wp:docPr id="20"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 name="Resim 2"/>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3910" cy="740410"/>
                  </a:xfrm>
                  <a:prstGeom prst="rect">
                    <a:avLst/>
                  </a:prstGeom>
                  <a:noFill/>
                  <a:ln>
                    <a:noFill/>
                  </a:ln>
                  <a:extLst/>
                </pic:spPr>
              </pic:pic>
            </a:graphicData>
          </a:graphic>
        </wp:anchor>
      </w:drawing>
    </w:r>
  </w:p>
  <w:p w:rsidR="00943029" w:rsidRDefault="00943029">
    <w:pPr>
      <w:pStyle w:val="stbilgi"/>
    </w:pPr>
  </w:p>
  <w:p w:rsidR="00943029" w:rsidRDefault="0094302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2F3B0D"/>
    <w:rsid w:val="00020402"/>
    <w:rsid w:val="00030FB5"/>
    <w:rsid w:val="00057122"/>
    <w:rsid w:val="000844A3"/>
    <w:rsid w:val="00087155"/>
    <w:rsid w:val="00092F97"/>
    <w:rsid w:val="000C47E7"/>
    <w:rsid w:val="00111248"/>
    <w:rsid w:val="00157C66"/>
    <w:rsid w:val="001E66FF"/>
    <w:rsid w:val="00203A79"/>
    <w:rsid w:val="00242200"/>
    <w:rsid w:val="0029502F"/>
    <w:rsid w:val="002B349F"/>
    <w:rsid w:val="002B3D5D"/>
    <w:rsid w:val="002E1DED"/>
    <w:rsid w:val="002F3B0D"/>
    <w:rsid w:val="0031085D"/>
    <w:rsid w:val="00333E43"/>
    <w:rsid w:val="003405E5"/>
    <w:rsid w:val="00375086"/>
    <w:rsid w:val="003A1B63"/>
    <w:rsid w:val="003F4EBB"/>
    <w:rsid w:val="00400F6C"/>
    <w:rsid w:val="0040654A"/>
    <w:rsid w:val="00466F21"/>
    <w:rsid w:val="004838B0"/>
    <w:rsid w:val="004C7D68"/>
    <w:rsid w:val="00507B6E"/>
    <w:rsid w:val="00567250"/>
    <w:rsid w:val="0059198F"/>
    <w:rsid w:val="00603A4C"/>
    <w:rsid w:val="00632A75"/>
    <w:rsid w:val="006A0ECC"/>
    <w:rsid w:val="006B72AA"/>
    <w:rsid w:val="006D1C97"/>
    <w:rsid w:val="006F2D44"/>
    <w:rsid w:val="007369D8"/>
    <w:rsid w:val="007C1AEE"/>
    <w:rsid w:val="007D3838"/>
    <w:rsid w:val="00852713"/>
    <w:rsid w:val="00943029"/>
    <w:rsid w:val="009D41B1"/>
    <w:rsid w:val="009F4BA7"/>
    <w:rsid w:val="00A509D9"/>
    <w:rsid w:val="00A917FB"/>
    <w:rsid w:val="00AF1969"/>
    <w:rsid w:val="00B13D75"/>
    <w:rsid w:val="00B4718C"/>
    <w:rsid w:val="00B4759E"/>
    <w:rsid w:val="00B83A91"/>
    <w:rsid w:val="00BC23BD"/>
    <w:rsid w:val="00BD4845"/>
    <w:rsid w:val="00BD78D8"/>
    <w:rsid w:val="00C02126"/>
    <w:rsid w:val="00C230F9"/>
    <w:rsid w:val="00C40352"/>
    <w:rsid w:val="00CB4EA3"/>
    <w:rsid w:val="00CD398B"/>
    <w:rsid w:val="00CF540B"/>
    <w:rsid w:val="00D0562D"/>
    <w:rsid w:val="00D30763"/>
    <w:rsid w:val="00D46F89"/>
    <w:rsid w:val="00D716AE"/>
    <w:rsid w:val="00D975B4"/>
    <w:rsid w:val="00DD1FF1"/>
    <w:rsid w:val="00E743F3"/>
    <w:rsid w:val="00E800B2"/>
    <w:rsid w:val="00E82270"/>
    <w:rsid w:val="00E9405A"/>
    <w:rsid w:val="00EB6AEE"/>
    <w:rsid w:val="00ED6B9F"/>
    <w:rsid w:val="00ED7ED0"/>
    <w:rsid w:val="00F4341E"/>
    <w:rsid w:val="00F51A3B"/>
    <w:rsid w:val="00F95199"/>
    <w:rsid w:val="00FF0E77"/>
    <w:rsid w:val="00FF456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5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302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43029"/>
  </w:style>
  <w:style w:type="paragraph" w:styleId="Altbilgi">
    <w:name w:val="footer"/>
    <w:basedOn w:val="Normal"/>
    <w:link w:val="AltbilgiChar"/>
    <w:uiPriority w:val="99"/>
    <w:unhideWhenUsed/>
    <w:rsid w:val="0094302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43029"/>
  </w:style>
  <w:style w:type="paragraph" w:styleId="BalonMetni">
    <w:name w:val="Balloon Text"/>
    <w:basedOn w:val="Normal"/>
    <w:link w:val="BalonMetniChar"/>
    <w:uiPriority w:val="99"/>
    <w:semiHidden/>
    <w:unhideWhenUsed/>
    <w:rsid w:val="006B72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72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66C67-12BC-4E30-975B-E97988279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1160</Words>
  <Characters>6616</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AHMET</dc:creator>
  <cp:lastModifiedBy>Windows Kullanıcısı</cp:lastModifiedBy>
  <cp:revision>15</cp:revision>
  <cp:lastPrinted>2014-09-26T06:13:00Z</cp:lastPrinted>
  <dcterms:created xsi:type="dcterms:W3CDTF">2017-11-06T11:49:00Z</dcterms:created>
  <dcterms:modified xsi:type="dcterms:W3CDTF">2019-11-14T12:04:00Z</dcterms:modified>
</cp:coreProperties>
</file>